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69D90" w14:textId="77777777" w:rsidR="00EF1C54" w:rsidRDefault="00307D27">
      <w:pPr>
        <w:spacing w:after="300"/>
        <w:rPr>
          <w:rFonts w:ascii="Calibri" w:eastAsia="Calibri" w:hAnsi="Calibri" w:cs="Calibri"/>
          <w:color w:val="17365D"/>
          <w:sz w:val="52"/>
          <w:szCs w:val="52"/>
        </w:rPr>
      </w:pPr>
      <w:r>
        <w:rPr>
          <w:rFonts w:ascii="Calibri" w:eastAsia="Calibri" w:hAnsi="Calibri" w:cs="Calibri"/>
          <w:color w:val="17365D"/>
          <w:sz w:val="52"/>
          <w:szCs w:val="52"/>
        </w:rPr>
        <w:t xml:space="preserve">Dialectical Journal Guidelines for Summer Reading </w:t>
      </w:r>
    </w:p>
    <w:p w14:paraId="10374F98" w14:textId="77777777" w:rsidR="00EF1C54" w:rsidRDefault="00307D27">
      <w:pPr>
        <w:rPr>
          <w:rFonts w:ascii="Cambria" w:eastAsia="Cambria" w:hAnsi="Cambria" w:cs="Cambria"/>
          <w:color w:val="548DD4"/>
          <w:sz w:val="24"/>
          <w:szCs w:val="24"/>
        </w:rPr>
      </w:pPr>
      <w:r>
        <w:rPr>
          <w:rFonts w:ascii="Cambria" w:eastAsia="Cambria" w:hAnsi="Cambria" w:cs="Cambria"/>
          <w:color w:val="548DD4"/>
          <w:sz w:val="24"/>
          <w:szCs w:val="24"/>
        </w:rPr>
        <w:t>Honors English II</w:t>
      </w:r>
    </w:p>
    <w:p w14:paraId="34F52920" w14:textId="77777777" w:rsidR="00EF1C54" w:rsidRDefault="00307D27">
      <w:pPr>
        <w:rPr>
          <w:rFonts w:ascii="Cambria" w:eastAsia="Cambria" w:hAnsi="Cambria" w:cs="Cambria"/>
          <w:color w:val="548DD4"/>
          <w:sz w:val="24"/>
          <w:szCs w:val="24"/>
        </w:rPr>
      </w:pPr>
      <w:r>
        <w:rPr>
          <w:rFonts w:ascii="Cambria" w:eastAsia="Cambria" w:hAnsi="Cambria" w:cs="Cambria"/>
          <w:color w:val="548DD4"/>
          <w:sz w:val="24"/>
          <w:szCs w:val="24"/>
        </w:rPr>
        <w:t>Summer Reading</w:t>
      </w:r>
    </w:p>
    <w:p w14:paraId="3C377F3A" w14:textId="77777777" w:rsidR="00EF1C54" w:rsidRDefault="00307D27">
      <w:pPr>
        <w:rPr>
          <w:rFonts w:ascii="Cambria" w:eastAsia="Cambria" w:hAnsi="Cambria" w:cs="Cambria"/>
          <w:b/>
          <w:color w:val="FF0000"/>
          <w:sz w:val="24"/>
          <w:szCs w:val="24"/>
        </w:rPr>
      </w:pPr>
      <w:r>
        <w:rPr>
          <w:rFonts w:ascii="Cambria" w:eastAsia="Cambria" w:hAnsi="Cambria" w:cs="Cambria"/>
          <w:b/>
          <w:color w:val="FF0000"/>
          <w:sz w:val="24"/>
          <w:szCs w:val="24"/>
        </w:rPr>
        <w:t xml:space="preserve"> </w:t>
      </w:r>
    </w:p>
    <w:p w14:paraId="38189C4D" w14:textId="77777777" w:rsidR="00EF1C54" w:rsidRDefault="00307D27">
      <w:pPr>
        <w:rPr>
          <w:rFonts w:ascii="Cambria" w:eastAsia="Cambria" w:hAnsi="Cambria" w:cs="Cambria"/>
          <w:b/>
          <w:color w:val="FF0000"/>
          <w:sz w:val="24"/>
          <w:szCs w:val="24"/>
        </w:rPr>
      </w:pPr>
      <w:r>
        <w:rPr>
          <w:rFonts w:ascii="Cambria" w:eastAsia="Cambria" w:hAnsi="Cambria" w:cs="Cambria"/>
          <w:b/>
          <w:color w:val="FF0000"/>
          <w:sz w:val="24"/>
          <w:szCs w:val="24"/>
        </w:rPr>
        <w:t>DUE DATE:  THE FIRST FULL DAY OF SCHOOL</w:t>
      </w:r>
    </w:p>
    <w:p w14:paraId="233113B6" w14:textId="77777777" w:rsidR="00EF1C54" w:rsidRDefault="00307D27">
      <w:pPr>
        <w:pStyle w:val="Heading2"/>
        <w:keepNext w:val="0"/>
        <w:keepLines w:val="0"/>
        <w:spacing w:before="200" w:after="0"/>
        <w:rPr>
          <w:rFonts w:ascii="Calibri" w:eastAsia="Calibri" w:hAnsi="Calibri" w:cs="Calibri"/>
          <w:b/>
          <w:color w:val="4F81BD"/>
          <w:sz w:val="26"/>
          <w:szCs w:val="26"/>
        </w:rPr>
      </w:pPr>
      <w:bookmarkStart w:id="0" w:name="_6bd9o4svwew8" w:colFirst="0" w:colLast="0"/>
      <w:bookmarkEnd w:id="0"/>
      <w:r>
        <w:rPr>
          <w:rFonts w:ascii="Calibri" w:eastAsia="Calibri" w:hAnsi="Calibri" w:cs="Calibri"/>
          <w:b/>
          <w:color w:val="4F81BD"/>
          <w:sz w:val="26"/>
          <w:szCs w:val="26"/>
        </w:rPr>
        <w:t>Overview and Purpose</w:t>
      </w:r>
    </w:p>
    <w:p w14:paraId="2CCDE983" w14:textId="77777777" w:rsidR="00EF1C54" w:rsidRDefault="00307D27">
      <w:pPr>
        <w:rPr>
          <w:rFonts w:ascii="Cambria" w:eastAsia="Cambria" w:hAnsi="Cambria" w:cs="Cambria"/>
          <w:b/>
          <w:i/>
          <w:sz w:val="24"/>
          <w:szCs w:val="24"/>
          <w:u w:val="single"/>
        </w:rPr>
      </w:pPr>
      <w:r>
        <w:rPr>
          <w:rFonts w:ascii="Cambria" w:eastAsia="Cambria" w:hAnsi="Cambria" w:cs="Cambria"/>
          <w:sz w:val="24"/>
          <w:szCs w:val="24"/>
        </w:rPr>
        <w:t>Dialectic means “the art or practice of arriving at the truth by using conversation involving question and answer.”  The “dialectic” was the method Socrates used to teach his students how to be actively engaged in the struggle to obtain meaning from an unf</w:t>
      </w:r>
      <w:r>
        <w:rPr>
          <w:rFonts w:ascii="Cambria" w:eastAsia="Cambria" w:hAnsi="Cambria" w:cs="Cambria"/>
          <w:sz w:val="24"/>
          <w:szCs w:val="24"/>
        </w:rPr>
        <w:t xml:space="preserve">amiliar and challenging work.  A dialectical journal is a </w:t>
      </w:r>
      <w:r>
        <w:rPr>
          <w:rFonts w:ascii="Cambria" w:eastAsia="Cambria" w:hAnsi="Cambria" w:cs="Cambria"/>
          <w:color w:val="FF6600"/>
          <w:sz w:val="24"/>
          <w:szCs w:val="24"/>
        </w:rPr>
        <w:t xml:space="preserve">written conversation with yourself </w:t>
      </w:r>
      <w:r>
        <w:rPr>
          <w:rFonts w:ascii="Cambria" w:eastAsia="Cambria" w:hAnsi="Cambria" w:cs="Cambria"/>
          <w:sz w:val="24"/>
          <w:szCs w:val="24"/>
        </w:rPr>
        <w:t>about a text that encourages the habit of reflective questioning.  You will use a double-entry form (see below) to examine details of a passage and synthesize your</w:t>
      </w:r>
      <w:r>
        <w:rPr>
          <w:rFonts w:ascii="Cambria" w:eastAsia="Cambria" w:hAnsi="Cambria" w:cs="Cambria"/>
          <w:sz w:val="24"/>
          <w:szCs w:val="24"/>
        </w:rPr>
        <w:t xml:space="preserve"> understanding of </w:t>
      </w:r>
      <w:r>
        <w:rPr>
          <w:rFonts w:ascii="Cambria" w:eastAsia="Cambria" w:hAnsi="Cambria" w:cs="Cambria"/>
          <w:b/>
          <w:sz w:val="24"/>
          <w:szCs w:val="24"/>
          <w:u w:val="single"/>
        </w:rPr>
        <w:t xml:space="preserve">John Knowles’s </w:t>
      </w:r>
      <w:r>
        <w:rPr>
          <w:rFonts w:ascii="Cambria" w:eastAsia="Cambria" w:hAnsi="Cambria" w:cs="Cambria"/>
          <w:b/>
          <w:i/>
          <w:sz w:val="24"/>
          <w:szCs w:val="24"/>
          <w:u w:val="single"/>
        </w:rPr>
        <w:t>A Separate Peace.</w:t>
      </w:r>
    </w:p>
    <w:p w14:paraId="72840980" w14:textId="77777777" w:rsidR="00EF1C54" w:rsidRDefault="00307D27">
      <w:pPr>
        <w:rPr>
          <w:rFonts w:ascii="Cambria" w:eastAsia="Cambria" w:hAnsi="Cambria" w:cs="Cambria"/>
          <w:sz w:val="24"/>
          <w:szCs w:val="24"/>
        </w:rPr>
      </w:pPr>
      <w:r>
        <w:rPr>
          <w:rFonts w:ascii="Cambria" w:eastAsia="Cambria" w:hAnsi="Cambria" w:cs="Cambria"/>
          <w:sz w:val="24"/>
          <w:szCs w:val="24"/>
        </w:rPr>
        <w:t xml:space="preserve"> </w:t>
      </w:r>
    </w:p>
    <w:p w14:paraId="4E6D5535" w14:textId="77777777" w:rsidR="00EF1C54" w:rsidRDefault="00307D27">
      <w:pPr>
        <w:rPr>
          <w:rFonts w:ascii="Cambria" w:eastAsia="Cambria" w:hAnsi="Cambria" w:cs="Cambria"/>
          <w:sz w:val="24"/>
          <w:szCs w:val="24"/>
        </w:rPr>
      </w:pPr>
      <w:r>
        <w:rPr>
          <w:rFonts w:ascii="Cambria" w:eastAsia="Cambria" w:hAnsi="Cambria" w:cs="Cambria"/>
          <w:sz w:val="24"/>
          <w:szCs w:val="24"/>
        </w:rPr>
        <w:t xml:space="preserve">When writing in your journal, there is to be </w:t>
      </w:r>
      <w:r>
        <w:rPr>
          <w:rFonts w:ascii="Cambria" w:eastAsia="Cambria" w:hAnsi="Cambria" w:cs="Cambria"/>
          <w:sz w:val="24"/>
          <w:szCs w:val="24"/>
          <w:highlight w:val="yellow"/>
        </w:rPr>
        <w:t>NO COLLABORATION</w:t>
      </w:r>
      <w:r>
        <w:rPr>
          <w:rFonts w:ascii="Cambria" w:eastAsia="Cambria" w:hAnsi="Cambria" w:cs="Cambria"/>
          <w:sz w:val="24"/>
          <w:szCs w:val="24"/>
        </w:rPr>
        <w:t xml:space="preserve"> with other classmates.  In addition, any assistance from the internet, movies, or secondary literary icons such as Cliff, </w:t>
      </w:r>
      <w:proofErr w:type="spellStart"/>
      <w:r>
        <w:rPr>
          <w:rFonts w:ascii="Cambria" w:eastAsia="Cambria" w:hAnsi="Cambria" w:cs="Cambria"/>
          <w:sz w:val="24"/>
          <w:szCs w:val="24"/>
        </w:rPr>
        <w:t>Schmoop</w:t>
      </w:r>
      <w:proofErr w:type="spellEnd"/>
      <w:r>
        <w:rPr>
          <w:rFonts w:ascii="Cambria" w:eastAsia="Cambria" w:hAnsi="Cambria" w:cs="Cambria"/>
          <w:sz w:val="24"/>
          <w:szCs w:val="24"/>
        </w:rPr>
        <w:t xml:space="preserve">, and/or Sparky will be viewed as cheating.  </w:t>
      </w:r>
    </w:p>
    <w:p w14:paraId="536AA6B2" w14:textId="77777777" w:rsidR="00EF1C54" w:rsidRDefault="00307D27">
      <w:pPr>
        <w:rPr>
          <w:rFonts w:ascii="Cambria" w:eastAsia="Cambria" w:hAnsi="Cambria" w:cs="Cambria"/>
          <w:sz w:val="24"/>
          <w:szCs w:val="24"/>
        </w:rPr>
      </w:pPr>
      <w:r>
        <w:rPr>
          <w:rFonts w:ascii="Cambria" w:eastAsia="Cambria" w:hAnsi="Cambria" w:cs="Cambria"/>
          <w:sz w:val="24"/>
          <w:szCs w:val="24"/>
        </w:rPr>
        <w:t xml:space="preserve"> </w:t>
      </w:r>
    </w:p>
    <w:p w14:paraId="3D89EFB4" w14:textId="77777777" w:rsidR="00EF1C54" w:rsidRDefault="00307D27">
      <w:pPr>
        <w:rPr>
          <w:rFonts w:ascii="Cambria" w:eastAsia="Cambria" w:hAnsi="Cambria" w:cs="Cambria"/>
          <w:sz w:val="24"/>
          <w:szCs w:val="24"/>
        </w:rPr>
      </w:pPr>
      <w:r>
        <w:rPr>
          <w:rFonts w:ascii="Cambria" w:eastAsia="Cambria" w:hAnsi="Cambria" w:cs="Cambria"/>
          <w:sz w:val="24"/>
          <w:szCs w:val="24"/>
        </w:rPr>
        <w:t>If you have questions about format or directions, email marycate.leboeuf@knoxs</w:t>
      </w:r>
      <w:r>
        <w:rPr>
          <w:rFonts w:ascii="Cambria" w:eastAsia="Cambria" w:hAnsi="Cambria" w:cs="Cambria"/>
          <w:sz w:val="24"/>
          <w:szCs w:val="24"/>
        </w:rPr>
        <w:t xml:space="preserve">chools.org </w:t>
      </w:r>
    </w:p>
    <w:p w14:paraId="6FBD9B96" w14:textId="77777777" w:rsidR="00EF1C54" w:rsidRDefault="00307D27">
      <w:pPr>
        <w:pStyle w:val="Heading2"/>
        <w:keepNext w:val="0"/>
        <w:keepLines w:val="0"/>
        <w:spacing w:before="200" w:after="0"/>
        <w:rPr>
          <w:rFonts w:ascii="Calibri" w:eastAsia="Calibri" w:hAnsi="Calibri" w:cs="Calibri"/>
          <w:b/>
          <w:color w:val="4F81BD"/>
          <w:sz w:val="26"/>
          <w:szCs w:val="26"/>
        </w:rPr>
      </w:pPr>
      <w:bookmarkStart w:id="1" w:name="_2nbgt91u6eyy" w:colFirst="0" w:colLast="0"/>
      <w:bookmarkEnd w:id="1"/>
      <w:r>
        <w:rPr>
          <w:rFonts w:ascii="Calibri" w:eastAsia="Calibri" w:hAnsi="Calibri" w:cs="Calibri"/>
          <w:b/>
          <w:color w:val="4F81BD"/>
          <w:sz w:val="26"/>
          <w:szCs w:val="26"/>
        </w:rPr>
        <w:t xml:space="preserve">Your Instructions  </w:t>
      </w:r>
    </w:p>
    <w:p w14:paraId="5806C978" w14:textId="77777777" w:rsidR="00EF1C54" w:rsidRDefault="00307D27">
      <w:pPr>
        <w:rPr>
          <w:rFonts w:ascii="Cambria" w:eastAsia="Cambria" w:hAnsi="Cambria" w:cs="Cambria"/>
          <w:sz w:val="24"/>
          <w:szCs w:val="24"/>
        </w:rPr>
      </w:pPr>
      <w:r>
        <w:rPr>
          <w:rFonts w:ascii="Cambria" w:eastAsia="Cambria" w:hAnsi="Cambria" w:cs="Cambria"/>
          <w:sz w:val="24"/>
          <w:szCs w:val="24"/>
        </w:rPr>
        <w:t xml:space="preserve"> </w:t>
      </w:r>
    </w:p>
    <w:p w14:paraId="176BE3BA" w14:textId="77777777" w:rsidR="00EF1C54" w:rsidRDefault="00307D27">
      <w:pPr>
        <w:rPr>
          <w:rFonts w:ascii="Cambria" w:eastAsia="Cambria" w:hAnsi="Cambria" w:cs="Cambria"/>
          <w:i/>
          <w:sz w:val="24"/>
          <w:szCs w:val="24"/>
        </w:rPr>
      </w:pPr>
      <w:r>
        <w:rPr>
          <w:rFonts w:ascii="Cambria" w:eastAsia="Cambria" w:hAnsi="Cambria" w:cs="Cambria"/>
          <w:sz w:val="24"/>
          <w:szCs w:val="24"/>
        </w:rPr>
        <w:t xml:space="preserve">1.  You will be reading and responding to </w:t>
      </w:r>
      <w:r>
        <w:rPr>
          <w:rFonts w:ascii="Cambria" w:eastAsia="Cambria" w:hAnsi="Cambria" w:cs="Cambria"/>
          <w:i/>
          <w:sz w:val="24"/>
          <w:szCs w:val="24"/>
        </w:rPr>
        <w:t>A Separate Peace.</w:t>
      </w:r>
    </w:p>
    <w:p w14:paraId="210C15F6" w14:textId="77777777" w:rsidR="00EF1C54" w:rsidRDefault="00307D27">
      <w:pPr>
        <w:rPr>
          <w:rFonts w:ascii="Cambria" w:eastAsia="Cambria" w:hAnsi="Cambria" w:cs="Cambria"/>
          <w:i/>
          <w:sz w:val="24"/>
          <w:szCs w:val="24"/>
        </w:rPr>
      </w:pPr>
      <w:r>
        <w:rPr>
          <w:rFonts w:ascii="Cambria" w:eastAsia="Cambria" w:hAnsi="Cambria" w:cs="Cambria"/>
          <w:i/>
          <w:sz w:val="24"/>
          <w:szCs w:val="24"/>
        </w:rPr>
        <w:t xml:space="preserve"> </w:t>
      </w:r>
    </w:p>
    <w:p w14:paraId="67B34B77" w14:textId="77777777" w:rsidR="00EF1C54" w:rsidRDefault="00307D27">
      <w:pPr>
        <w:rPr>
          <w:rFonts w:ascii="Cambria" w:eastAsia="Cambria" w:hAnsi="Cambria" w:cs="Cambria"/>
          <w:sz w:val="24"/>
          <w:szCs w:val="24"/>
        </w:rPr>
      </w:pPr>
      <w:r>
        <w:rPr>
          <w:rFonts w:ascii="Cambria" w:eastAsia="Cambria" w:hAnsi="Cambria" w:cs="Cambria"/>
          <w:sz w:val="24"/>
          <w:szCs w:val="24"/>
        </w:rPr>
        <w:t xml:space="preserve">2.  Purchase a </w:t>
      </w:r>
      <w:r>
        <w:rPr>
          <w:rFonts w:ascii="Cambria" w:eastAsia="Cambria" w:hAnsi="Cambria" w:cs="Cambria"/>
          <w:color w:val="FF0000"/>
          <w:sz w:val="24"/>
          <w:szCs w:val="24"/>
        </w:rPr>
        <w:t>marbled composition book</w:t>
      </w:r>
      <w:r>
        <w:rPr>
          <w:rFonts w:ascii="Cambria" w:eastAsia="Cambria" w:hAnsi="Cambria" w:cs="Cambria"/>
          <w:sz w:val="24"/>
          <w:szCs w:val="24"/>
        </w:rPr>
        <w:t xml:space="preserve"> of sorts (one-subject spiral notebooks are acceptable too).</w:t>
      </w:r>
    </w:p>
    <w:p w14:paraId="646310E9" w14:textId="77777777" w:rsidR="00EF1C54" w:rsidRDefault="00307D27">
      <w:pPr>
        <w:rPr>
          <w:rFonts w:ascii="Cambria" w:eastAsia="Cambria" w:hAnsi="Cambria" w:cs="Cambria"/>
          <w:sz w:val="24"/>
          <w:szCs w:val="24"/>
        </w:rPr>
      </w:pPr>
      <w:r>
        <w:rPr>
          <w:rFonts w:ascii="Cambria" w:eastAsia="Cambria" w:hAnsi="Cambria" w:cs="Cambria"/>
          <w:sz w:val="24"/>
          <w:szCs w:val="24"/>
        </w:rPr>
        <w:t xml:space="preserve"> </w:t>
      </w:r>
    </w:p>
    <w:p w14:paraId="478C9E13" w14:textId="77777777" w:rsidR="00EF1C54" w:rsidRDefault="00307D27">
      <w:pPr>
        <w:rPr>
          <w:rFonts w:ascii="Cambria" w:eastAsia="Cambria" w:hAnsi="Cambria" w:cs="Cambria"/>
          <w:sz w:val="24"/>
          <w:szCs w:val="24"/>
        </w:rPr>
      </w:pPr>
      <w:r>
        <w:rPr>
          <w:rFonts w:ascii="Cambria" w:eastAsia="Cambria" w:hAnsi="Cambria" w:cs="Cambria"/>
          <w:sz w:val="24"/>
          <w:szCs w:val="24"/>
        </w:rPr>
        <w:t xml:space="preserve">3.  Draw a vertical line down the middle of the page.  In </w:t>
      </w:r>
      <w:r>
        <w:rPr>
          <w:rFonts w:ascii="Cambria" w:eastAsia="Cambria" w:hAnsi="Cambria" w:cs="Cambria"/>
          <w:sz w:val="24"/>
          <w:szCs w:val="24"/>
        </w:rPr>
        <w:t>essence, make a T-chart for each page.</w:t>
      </w:r>
    </w:p>
    <w:p w14:paraId="78991A29" w14:textId="77777777" w:rsidR="00EF1C54" w:rsidRDefault="00307D27">
      <w:pPr>
        <w:rPr>
          <w:rFonts w:ascii="Cambria" w:eastAsia="Cambria" w:hAnsi="Cambria" w:cs="Cambria"/>
          <w:sz w:val="24"/>
          <w:szCs w:val="24"/>
        </w:rPr>
      </w:pPr>
      <w:r>
        <w:rPr>
          <w:rFonts w:ascii="Cambria" w:eastAsia="Cambria" w:hAnsi="Cambria" w:cs="Cambria"/>
          <w:sz w:val="24"/>
          <w:szCs w:val="24"/>
        </w:rPr>
        <w:t xml:space="preserve"> </w:t>
      </w:r>
    </w:p>
    <w:p w14:paraId="248DA03D" w14:textId="77777777" w:rsidR="00EF1C54" w:rsidRDefault="00307D27">
      <w:pPr>
        <w:rPr>
          <w:rFonts w:ascii="Cambria" w:eastAsia="Cambria" w:hAnsi="Cambria" w:cs="Cambria"/>
          <w:sz w:val="24"/>
          <w:szCs w:val="24"/>
        </w:rPr>
      </w:pPr>
      <w:r>
        <w:rPr>
          <w:rFonts w:ascii="Cambria" w:eastAsia="Cambria" w:hAnsi="Cambria" w:cs="Cambria"/>
          <w:sz w:val="24"/>
          <w:szCs w:val="24"/>
        </w:rPr>
        <w:t xml:space="preserve">4.  Label the top of each column on the page like this:  </w:t>
      </w:r>
      <w:r>
        <w:rPr>
          <w:rFonts w:ascii="Cambria" w:eastAsia="Cambria" w:hAnsi="Cambria" w:cs="Cambria"/>
          <w:color w:val="FF0000"/>
          <w:sz w:val="24"/>
          <w:szCs w:val="24"/>
        </w:rPr>
        <w:t>TEXT</w:t>
      </w:r>
      <w:r>
        <w:rPr>
          <w:rFonts w:ascii="Cambria" w:eastAsia="Cambria" w:hAnsi="Cambria" w:cs="Cambria"/>
          <w:sz w:val="24"/>
          <w:szCs w:val="24"/>
        </w:rPr>
        <w:t xml:space="preserve"> on the left and </w:t>
      </w:r>
      <w:r>
        <w:rPr>
          <w:rFonts w:ascii="Cambria" w:eastAsia="Cambria" w:hAnsi="Cambria" w:cs="Cambria"/>
          <w:color w:val="FF0000"/>
          <w:sz w:val="24"/>
          <w:szCs w:val="24"/>
        </w:rPr>
        <w:t>RESPONSE</w:t>
      </w:r>
      <w:r>
        <w:rPr>
          <w:rFonts w:ascii="Cambria" w:eastAsia="Cambria" w:hAnsi="Cambria" w:cs="Cambria"/>
          <w:sz w:val="24"/>
          <w:szCs w:val="24"/>
        </w:rPr>
        <w:t xml:space="preserve"> on the right.</w:t>
      </w:r>
    </w:p>
    <w:p w14:paraId="68491C0D" w14:textId="77777777" w:rsidR="00EF1C54" w:rsidRDefault="00EF1C54">
      <w:pPr>
        <w:rPr>
          <w:rFonts w:ascii="Cambria" w:eastAsia="Cambria" w:hAnsi="Cambria" w:cs="Cambria"/>
          <w:sz w:val="24"/>
          <w:szCs w:val="24"/>
        </w:rPr>
      </w:pPr>
    </w:p>
    <w:p w14:paraId="57C5FB08" w14:textId="77777777" w:rsidR="00EF1C54" w:rsidRDefault="00307D27">
      <w:pPr>
        <w:rPr>
          <w:rFonts w:ascii="Cambria" w:eastAsia="Cambria" w:hAnsi="Cambria" w:cs="Cambria"/>
          <w:sz w:val="24"/>
          <w:szCs w:val="24"/>
        </w:rPr>
      </w:pPr>
      <w:r>
        <w:rPr>
          <w:rFonts w:ascii="Cambria" w:eastAsia="Cambria" w:hAnsi="Cambria" w:cs="Cambria"/>
          <w:sz w:val="24"/>
          <w:szCs w:val="24"/>
        </w:rPr>
        <w:t xml:space="preserve"> </w:t>
      </w:r>
    </w:p>
    <w:p w14:paraId="613C59B7" w14:textId="77777777" w:rsidR="00EF1C54" w:rsidRDefault="00307D27">
      <w:pPr>
        <w:rPr>
          <w:rFonts w:ascii="Cambria" w:eastAsia="Cambria" w:hAnsi="Cambria" w:cs="Cambria"/>
          <w:b/>
          <w:sz w:val="24"/>
          <w:szCs w:val="24"/>
          <w:u w:val="single"/>
        </w:rPr>
      </w:pPr>
      <w:r>
        <w:rPr>
          <w:rFonts w:ascii="Cambria" w:eastAsia="Cambria" w:hAnsi="Cambria" w:cs="Cambria"/>
          <w:b/>
          <w:sz w:val="24"/>
          <w:szCs w:val="24"/>
          <w:u w:val="single"/>
        </w:rPr>
        <w:t>HOW DO I START?</w:t>
      </w:r>
    </w:p>
    <w:p w14:paraId="634AAC54" w14:textId="77777777" w:rsidR="00EF1C54" w:rsidRDefault="00307D27">
      <w:pPr>
        <w:numPr>
          <w:ilvl w:val="0"/>
          <w:numId w:val="4"/>
        </w:numPr>
        <w:rPr>
          <w:rFonts w:ascii="Cambria" w:eastAsia="Cambria" w:hAnsi="Cambria" w:cs="Cambria"/>
          <w:sz w:val="24"/>
          <w:szCs w:val="24"/>
        </w:rPr>
      </w:pPr>
      <w:r>
        <w:rPr>
          <w:rFonts w:ascii="Cambria" w:eastAsia="Cambria" w:hAnsi="Cambria" w:cs="Cambria"/>
          <w:b/>
          <w:color w:val="C00000"/>
          <w:sz w:val="24"/>
          <w:szCs w:val="24"/>
        </w:rPr>
        <w:lastRenderedPageBreak/>
        <w:t>On the first page of your journal</w:t>
      </w:r>
      <w:r>
        <w:rPr>
          <w:rFonts w:ascii="Cambria" w:eastAsia="Cambria" w:hAnsi="Cambria" w:cs="Cambria"/>
          <w:color w:val="3366FF"/>
          <w:sz w:val="24"/>
          <w:szCs w:val="24"/>
        </w:rPr>
        <w:t xml:space="preserve">, </w:t>
      </w:r>
      <w:r>
        <w:rPr>
          <w:rFonts w:ascii="Cambria" w:eastAsia="Cambria" w:hAnsi="Cambria" w:cs="Cambria"/>
          <w:sz w:val="24"/>
          <w:szCs w:val="24"/>
        </w:rPr>
        <w:t xml:space="preserve">write the title and the author. </w:t>
      </w:r>
    </w:p>
    <w:p w14:paraId="42C1ED1B" w14:textId="77777777" w:rsidR="00EF1C54" w:rsidRDefault="00307D27">
      <w:pPr>
        <w:numPr>
          <w:ilvl w:val="0"/>
          <w:numId w:val="4"/>
        </w:numPr>
        <w:rPr>
          <w:rFonts w:ascii="Cambria" w:eastAsia="Cambria" w:hAnsi="Cambria" w:cs="Cambria"/>
          <w:sz w:val="24"/>
          <w:szCs w:val="24"/>
        </w:rPr>
      </w:pPr>
      <w:r>
        <w:rPr>
          <w:rFonts w:ascii="Cambria" w:eastAsia="Cambria" w:hAnsi="Cambria" w:cs="Cambria"/>
          <w:b/>
          <w:color w:val="C00000"/>
          <w:sz w:val="24"/>
          <w:szCs w:val="24"/>
        </w:rPr>
        <w:t>For pages 2-3 of your journal</w:t>
      </w:r>
      <w:r>
        <w:rPr>
          <w:rFonts w:ascii="Cambria" w:eastAsia="Cambria" w:hAnsi="Cambria" w:cs="Cambria"/>
          <w:color w:val="3366FF"/>
          <w:sz w:val="24"/>
          <w:szCs w:val="24"/>
        </w:rPr>
        <w:t xml:space="preserve">: research and answer the following questions as historical context on author and time period can aid understanding of the text. </w:t>
      </w:r>
    </w:p>
    <w:p w14:paraId="24B1EF70" w14:textId="77777777" w:rsidR="00EF1C54" w:rsidRDefault="00307D27">
      <w:pPr>
        <w:ind w:left="40"/>
        <w:rPr>
          <w:rFonts w:ascii="Cambria" w:eastAsia="Cambria" w:hAnsi="Cambria" w:cs="Cambria"/>
          <w:color w:val="3366FF"/>
          <w:sz w:val="24"/>
          <w:szCs w:val="24"/>
        </w:rPr>
      </w:pPr>
      <w:r>
        <w:rPr>
          <w:rFonts w:ascii="Cambria" w:eastAsia="Cambria" w:hAnsi="Cambria" w:cs="Cambria"/>
          <w:color w:val="3366FF"/>
          <w:sz w:val="24"/>
          <w:szCs w:val="24"/>
        </w:rPr>
        <w:t xml:space="preserve"> </w:t>
      </w:r>
    </w:p>
    <w:p w14:paraId="593B723A" w14:textId="77777777" w:rsidR="00EF1C54" w:rsidRDefault="00307D27">
      <w:pPr>
        <w:ind w:left="2160"/>
        <w:rPr>
          <w:rFonts w:ascii="Cambria" w:eastAsia="Cambria" w:hAnsi="Cambria" w:cs="Cambria"/>
          <w:color w:val="3366FF"/>
          <w:sz w:val="24"/>
          <w:szCs w:val="24"/>
        </w:rPr>
      </w:pPr>
      <w:r>
        <w:rPr>
          <w:rFonts w:ascii="Cambria" w:eastAsia="Cambria" w:hAnsi="Cambria" w:cs="Cambria"/>
          <w:color w:val="3366FF"/>
          <w:sz w:val="24"/>
          <w:szCs w:val="24"/>
        </w:rPr>
        <w:t>1.</w:t>
      </w:r>
      <w:r>
        <w:rPr>
          <w:rFonts w:ascii="Times New Roman" w:eastAsia="Times New Roman" w:hAnsi="Times New Roman" w:cs="Times New Roman"/>
          <w:color w:val="3366FF"/>
          <w:sz w:val="14"/>
          <w:szCs w:val="14"/>
        </w:rPr>
        <w:t xml:space="preserve"> </w:t>
      </w:r>
      <w:r>
        <w:rPr>
          <w:rFonts w:ascii="Times New Roman" w:eastAsia="Times New Roman" w:hAnsi="Times New Roman" w:cs="Times New Roman"/>
          <w:color w:val="3366FF"/>
          <w:sz w:val="14"/>
          <w:szCs w:val="14"/>
        </w:rPr>
        <w:tab/>
      </w:r>
      <w:r>
        <w:rPr>
          <w:rFonts w:ascii="Cambria" w:eastAsia="Cambria" w:hAnsi="Cambria" w:cs="Cambria"/>
          <w:color w:val="3366FF"/>
          <w:sz w:val="24"/>
          <w:szCs w:val="24"/>
        </w:rPr>
        <w:t xml:space="preserve">Who is your author?  What is the time period of his life? </w:t>
      </w:r>
    </w:p>
    <w:p w14:paraId="589A1367" w14:textId="77777777" w:rsidR="00EF1C54" w:rsidRDefault="00307D27">
      <w:pPr>
        <w:ind w:left="2160"/>
        <w:rPr>
          <w:rFonts w:ascii="Cambria" w:eastAsia="Cambria" w:hAnsi="Cambria" w:cs="Cambria"/>
          <w:color w:val="3366FF"/>
          <w:sz w:val="24"/>
          <w:szCs w:val="24"/>
        </w:rPr>
      </w:pPr>
      <w:r>
        <w:rPr>
          <w:rFonts w:ascii="Cambria" w:eastAsia="Cambria" w:hAnsi="Cambria" w:cs="Cambria"/>
          <w:color w:val="3366FF"/>
          <w:sz w:val="24"/>
          <w:szCs w:val="24"/>
        </w:rPr>
        <w:t>2.</w:t>
      </w:r>
      <w:r>
        <w:rPr>
          <w:rFonts w:ascii="Times New Roman" w:eastAsia="Times New Roman" w:hAnsi="Times New Roman" w:cs="Times New Roman"/>
          <w:color w:val="3366FF"/>
          <w:sz w:val="14"/>
          <w:szCs w:val="14"/>
        </w:rPr>
        <w:t xml:space="preserve"> </w:t>
      </w:r>
      <w:r>
        <w:rPr>
          <w:rFonts w:ascii="Times New Roman" w:eastAsia="Times New Roman" w:hAnsi="Times New Roman" w:cs="Times New Roman"/>
          <w:color w:val="3366FF"/>
          <w:sz w:val="14"/>
          <w:szCs w:val="14"/>
        </w:rPr>
        <w:tab/>
      </w:r>
      <w:r>
        <w:rPr>
          <w:rFonts w:ascii="Cambria" w:eastAsia="Cambria" w:hAnsi="Cambria" w:cs="Cambria"/>
          <w:color w:val="3366FF"/>
          <w:sz w:val="24"/>
          <w:szCs w:val="24"/>
        </w:rPr>
        <w:t>Does your research note that this person had a particular writing style? If so, explain.</w:t>
      </w:r>
    </w:p>
    <w:p w14:paraId="29E74BAF" w14:textId="77777777" w:rsidR="00EF1C54" w:rsidRDefault="00307D27">
      <w:pPr>
        <w:ind w:left="2160"/>
        <w:rPr>
          <w:rFonts w:ascii="Cambria" w:eastAsia="Cambria" w:hAnsi="Cambria" w:cs="Cambria"/>
          <w:sz w:val="24"/>
          <w:szCs w:val="24"/>
        </w:rPr>
      </w:pPr>
      <w:r>
        <w:rPr>
          <w:rFonts w:ascii="Cambria" w:eastAsia="Cambria" w:hAnsi="Cambria" w:cs="Cambria"/>
          <w:color w:val="3366FF"/>
          <w:sz w:val="24"/>
          <w:szCs w:val="24"/>
        </w:rPr>
        <w:t>3.</w:t>
      </w:r>
      <w:r>
        <w:rPr>
          <w:rFonts w:ascii="Times New Roman" w:eastAsia="Times New Roman" w:hAnsi="Times New Roman" w:cs="Times New Roman"/>
          <w:color w:val="3366FF"/>
          <w:sz w:val="14"/>
          <w:szCs w:val="14"/>
        </w:rPr>
        <w:t xml:space="preserve"> </w:t>
      </w:r>
      <w:r>
        <w:rPr>
          <w:rFonts w:ascii="Times New Roman" w:eastAsia="Times New Roman" w:hAnsi="Times New Roman" w:cs="Times New Roman"/>
          <w:color w:val="3366FF"/>
          <w:sz w:val="14"/>
          <w:szCs w:val="14"/>
        </w:rPr>
        <w:tab/>
      </w:r>
      <w:r>
        <w:rPr>
          <w:rFonts w:ascii="Cambria" w:eastAsia="Cambria" w:hAnsi="Cambria" w:cs="Cambria"/>
          <w:color w:val="3366FF"/>
          <w:sz w:val="24"/>
          <w:szCs w:val="24"/>
        </w:rPr>
        <w:t>What was going on in the world/society that may have influenced the writing of this text?</w:t>
      </w:r>
    </w:p>
    <w:p w14:paraId="294F3651" w14:textId="77777777" w:rsidR="00EF1C54" w:rsidRDefault="00307D27">
      <w:pPr>
        <w:rPr>
          <w:rFonts w:ascii="Cambria" w:eastAsia="Cambria" w:hAnsi="Cambria" w:cs="Cambria"/>
          <w:color w:val="C00000"/>
          <w:sz w:val="24"/>
          <w:szCs w:val="24"/>
        </w:rPr>
      </w:pPr>
      <w:r>
        <w:rPr>
          <w:rFonts w:ascii="Cambria" w:eastAsia="Cambria" w:hAnsi="Cambria" w:cs="Cambria"/>
          <w:color w:val="C00000"/>
          <w:sz w:val="24"/>
          <w:szCs w:val="24"/>
        </w:rPr>
        <w:t xml:space="preserve"> </w:t>
      </w:r>
    </w:p>
    <w:p w14:paraId="5EE38EAD" w14:textId="77777777" w:rsidR="00EF1C54" w:rsidRDefault="00307D27">
      <w:pPr>
        <w:numPr>
          <w:ilvl w:val="0"/>
          <w:numId w:val="5"/>
        </w:numPr>
        <w:rPr>
          <w:rFonts w:ascii="Cambria" w:eastAsia="Cambria" w:hAnsi="Cambria" w:cs="Cambria"/>
          <w:sz w:val="24"/>
          <w:szCs w:val="24"/>
        </w:rPr>
      </w:pPr>
      <w:r>
        <w:rPr>
          <w:rFonts w:ascii="Cambria" w:eastAsia="Cambria" w:hAnsi="Cambria" w:cs="Cambria"/>
          <w:b/>
          <w:color w:val="C00000"/>
          <w:sz w:val="24"/>
          <w:szCs w:val="24"/>
        </w:rPr>
        <w:t>On page 4 of your journal,</w:t>
      </w:r>
      <w:r>
        <w:rPr>
          <w:rFonts w:ascii="Cambria" w:eastAsia="Cambria" w:hAnsi="Cambria" w:cs="Cambria"/>
          <w:color w:val="C00000"/>
          <w:sz w:val="24"/>
          <w:szCs w:val="24"/>
        </w:rPr>
        <w:t xml:space="preserve"> you may begin responding to the text. </w:t>
      </w:r>
    </w:p>
    <w:p w14:paraId="5AE5671A" w14:textId="77777777" w:rsidR="00EF1C54" w:rsidRDefault="00307D27">
      <w:pPr>
        <w:numPr>
          <w:ilvl w:val="1"/>
          <w:numId w:val="5"/>
        </w:numPr>
        <w:rPr>
          <w:rFonts w:ascii="Cambria" w:eastAsia="Cambria" w:hAnsi="Cambria" w:cs="Cambria"/>
          <w:sz w:val="24"/>
          <w:szCs w:val="24"/>
        </w:rPr>
      </w:pPr>
      <w:r>
        <w:rPr>
          <w:rFonts w:ascii="Cambria" w:eastAsia="Cambria" w:hAnsi="Cambria" w:cs="Cambria"/>
          <w:sz w:val="24"/>
          <w:szCs w:val="24"/>
        </w:rPr>
        <w:t>In the TEXT column, cite</w:t>
      </w:r>
      <w:r>
        <w:rPr>
          <w:rFonts w:ascii="Cambria" w:eastAsia="Cambria" w:hAnsi="Cambria" w:cs="Cambria"/>
          <w:color w:val="FF0000"/>
          <w:sz w:val="24"/>
          <w:szCs w:val="24"/>
          <w:u w:val="single"/>
        </w:rPr>
        <w:t xml:space="preserve"> passages or explain a “moment”</w:t>
      </w:r>
      <w:r>
        <w:rPr>
          <w:rFonts w:ascii="Cambria" w:eastAsia="Cambria" w:hAnsi="Cambria" w:cs="Cambria"/>
          <w:sz w:val="24"/>
          <w:szCs w:val="24"/>
        </w:rPr>
        <w:t xml:space="preserve"> from the novel, including quotation marks and page numbers.  </w:t>
      </w:r>
      <w:r>
        <w:rPr>
          <w:rFonts w:ascii="Cambria" w:eastAsia="Cambria" w:hAnsi="Cambria" w:cs="Cambria"/>
          <w:b/>
          <w:sz w:val="24"/>
          <w:szCs w:val="24"/>
        </w:rPr>
        <w:t>An entry without a page number will not be considered.  Repeat:  an entry</w:t>
      </w:r>
      <w:r>
        <w:rPr>
          <w:rFonts w:ascii="Cambria" w:eastAsia="Cambria" w:hAnsi="Cambria" w:cs="Cambria"/>
          <w:b/>
          <w:sz w:val="24"/>
          <w:szCs w:val="24"/>
        </w:rPr>
        <w:t xml:space="preserve"> without a page number will not be considered. It is advised that you write your responses </w:t>
      </w:r>
      <w:r>
        <w:rPr>
          <w:rFonts w:ascii="Cambria" w:eastAsia="Cambria" w:hAnsi="Cambria" w:cs="Cambria"/>
          <w:b/>
          <w:sz w:val="24"/>
          <w:szCs w:val="24"/>
          <w:u w:val="single"/>
        </w:rPr>
        <w:t>as you read each chapter</w:t>
      </w:r>
      <w:r>
        <w:rPr>
          <w:rFonts w:ascii="Cambria" w:eastAsia="Cambria" w:hAnsi="Cambria" w:cs="Cambria"/>
          <w:b/>
          <w:sz w:val="24"/>
          <w:szCs w:val="24"/>
        </w:rPr>
        <w:t xml:space="preserve">. </w:t>
      </w:r>
      <w:r>
        <w:rPr>
          <w:rFonts w:ascii="Cambria" w:eastAsia="Cambria" w:hAnsi="Cambria" w:cs="Cambria"/>
          <w:b/>
          <w:sz w:val="24"/>
          <w:szCs w:val="24"/>
          <w:u w:val="single"/>
        </w:rPr>
        <w:t>Please do not wait until you have finished the book to start responding!</w:t>
      </w:r>
      <w:r>
        <w:rPr>
          <w:rFonts w:ascii="Cambria" w:eastAsia="Cambria" w:hAnsi="Cambria" w:cs="Cambria"/>
          <w:b/>
          <w:sz w:val="24"/>
          <w:szCs w:val="24"/>
        </w:rPr>
        <w:t xml:space="preserve"> </w:t>
      </w:r>
      <w:r>
        <w:rPr>
          <w:rFonts w:ascii="Cambria" w:eastAsia="Cambria" w:hAnsi="Cambria" w:cs="Cambria"/>
          <w:sz w:val="24"/>
          <w:szCs w:val="24"/>
        </w:rPr>
        <w:t xml:space="preserve">The number of responses per chapter are listed below: </w:t>
      </w:r>
    </w:p>
    <w:p w14:paraId="2DB12BA2" w14:textId="77777777" w:rsidR="00EF1C54" w:rsidRDefault="00307D27">
      <w:pPr>
        <w:rPr>
          <w:rFonts w:ascii="Cambria" w:eastAsia="Cambria" w:hAnsi="Cambria" w:cs="Cambria"/>
          <w:sz w:val="24"/>
          <w:szCs w:val="24"/>
        </w:rPr>
      </w:pPr>
      <w:r>
        <w:rPr>
          <w:rFonts w:ascii="Cambria" w:eastAsia="Cambria" w:hAnsi="Cambria" w:cs="Cambria"/>
          <w:sz w:val="24"/>
          <w:szCs w:val="24"/>
        </w:rPr>
        <w:t xml:space="preserve"> </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4110"/>
        <w:gridCol w:w="4935"/>
      </w:tblGrid>
      <w:tr w:rsidR="00EF1C54" w14:paraId="2534BAAE" w14:textId="77777777">
        <w:trPr>
          <w:trHeight w:val="500"/>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3C1DE" w14:textId="77777777" w:rsidR="00EF1C54" w:rsidRDefault="00307D27">
            <w:pPr>
              <w:jc w:val="center"/>
              <w:rPr>
                <w:rFonts w:ascii="Cambria" w:eastAsia="Cambria" w:hAnsi="Cambria" w:cs="Cambria"/>
                <w:b/>
                <w:i/>
                <w:color w:val="4F81BD"/>
                <w:sz w:val="24"/>
                <w:szCs w:val="24"/>
              </w:rPr>
            </w:pPr>
            <w:r>
              <w:rPr>
                <w:rFonts w:ascii="Cambria" w:eastAsia="Cambria" w:hAnsi="Cambria" w:cs="Cambria"/>
                <w:b/>
                <w:i/>
                <w:color w:val="4F81BD"/>
                <w:sz w:val="24"/>
                <w:szCs w:val="24"/>
              </w:rPr>
              <w:t>A Separat</w:t>
            </w:r>
            <w:r>
              <w:rPr>
                <w:rFonts w:ascii="Cambria" w:eastAsia="Cambria" w:hAnsi="Cambria" w:cs="Cambria"/>
                <w:b/>
                <w:i/>
                <w:color w:val="4F81BD"/>
                <w:sz w:val="24"/>
                <w:szCs w:val="24"/>
              </w:rPr>
              <w:t>e Peace</w:t>
            </w:r>
          </w:p>
        </w:tc>
        <w:tc>
          <w:tcPr>
            <w:tcW w:w="49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911739" w14:textId="77777777" w:rsidR="00EF1C54" w:rsidRDefault="00307D27">
            <w:pPr>
              <w:jc w:val="center"/>
              <w:rPr>
                <w:rFonts w:ascii="Cambria" w:eastAsia="Cambria" w:hAnsi="Cambria" w:cs="Cambria"/>
                <w:b/>
                <w:color w:val="FF0000"/>
                <w:sz w:val="24"/>
                <w:szCs w:val="24"/>
              </w:rPr>
            </w:pPr>
            <w:r>
              <w:rPr>
                <w:rFonts w:ascii="Cambria" w:eastAsia="Cambria" w:hAnsi="Cambria" w:cs="Cambria"/>
                <w:b/>
                <w:color w:val="FF0000"/>
                <w:sz w:val="24"/>
                <w:szCs w:val="24"/>
              </w:rPr>
              <w:t>Responses</w:t>
            </w:r>
          </w:p>
        </w:tc>
      </w:tr>
      <w:tr w:rsidR="00EF1C54" w14:paraId="47F34580" w14:textId="77777777">
        <w:trPr>
          <w:trHeight w:val="500"/>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EA6366" w14:textId="77777777" w:rsidR="00EF1C54" w:rsidRDefault="00307D27">
            <w:pPr>
              <w:rPr>
                <w:rFonts w:ascii="Cambria" w:eastAsia="Cambria" w:hAnsi="Cambria" w:cs="Cambria"/>
                <w:b/>
                <w:color w:val="4F81BD"/>
                <w:sz w:val="24"/>
                <w:szCs w:val="24"/>
              </w:rPr>
            </w:pPr>
            <w:r>
              <w:rPr>
                <w:rFonts w:ascii="Cambria" w:eastAsia="Cambria" w:hAnsi="Cambria" w:cs="Cambria"/>
                <w:b/>
                <w:color w:val="4F81BD"/>
                <w:sz w:val="24"/>
                <w:szCs w:val="24"/>
              </w:rPr>
              <w:t>Chapter 1</w:t>
            </w:r>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24F4371E" w14:textId="77777777" w:rsidR="00EF1C54" w:rsidRDefault="00307D27">
            <w:pPr>
              <w:rPr>
                <w:rFonts w:ascii="Cambria" w:eastAsia="Cambria" w:hAnsi="Cambria" w:cs="Cambria"/>
                <w:color w:val="FF0000"/>
                <w:sz w:val="24"/>
                <w:szCs w:val="24"/>
              </w:rPr>
            </w:pPr>
            <w:r>
              <w:rPr>
                <w:rFonts w:ascii="Cambria" w:eastAsia="Cambria" w:hAnsi="Cambria" w:cs="Cambria"/>
                <w:color w:val="FF0000"/>
                <w:sz w:val="24"/>
                <w:szCs w:val="24"/>
              </w:rPr>
              <w:t>2 responses</w:t>
            </w:r>
          </w:p>
        </w:tc>
      </w:tr>
      <w:tr w:rsidR="00EF1C54" w14:paraId="457CFFC4" w14:textId="77777777">
        <w:trPr>
          <w:trHeight w:val="500"/>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BE23E7" w14:textId="77777777" w:rsidR="00EF1C54" w:rsidRDefault="00307D27">
            <w:pPr>
              <w:rPr>
                <w:rFonts w:ascii="Cambria" w:eastAsia="Cambria" w:hAnsi="Cambria" w:cs="Cambria"/>
                <w:b/>
                <w:color w:val="4F81BD"/>
                <w:sz w:val="24"/>
                <w:szCs w:val="24"/>
              </w:rPr>
            </w:pPr>
            <w:r>
              <w:rPr>
                <w:rFonts w:ascii="Cambria" w:eastAsia="Cambria" w:hAnsi="Cambria" w:cs="Cambria"/>
                <w:b/>
                <w:color w:val="4F81BD"/>
                <w:sz w:val="24"/>
                <w:szCs w:val="24"/>
              </w:rPr>
              <w:t>Chapter 2</w:t>
            </w:r>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4B743E0B" w14:textId="77777777" w:rsidR="00EF1C54" w:rsidRDefault="00307D27">
            <w:pPr>
              <w:rPr>
                <w:rFonts w:ascii="Cambria" w:eastAsia="Cambria" w:hAnsi="Cambria" w:cs="Cambria"/>
                <w:color w:val="FF0000"/>
                <w:sz w:val="24"/>
                <w:szCs w:val="24"/>
              </w:rPr>
            </w:pPr>
            <w:r>
              <w:rPr>
                <w:rFonts w:ascii="Cambria" w:eastAsia="Cambria" w:hAnsi="Cambria" w:cs="Cambria"/>
                <w:color w:val="FF0000"/>
                <w:sz w:val="24"/>
                <w:szCs w:val="24"/>
              </w:rPr>
              <w:t>2 responses</w:t>
            </w:r>
          </w:p>
        </w:tc>
      </w:tr>
      <w:tr w:rsidR="00EF1C54" w14:paraId="2A6A285B" w14:textId="77777777">
        <w:trPr>
          <w:trHeight w:val="500"/>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6CDEE3" w14:textId="77777777" w:rsidR="00EF1C54" w:rsidRDefault="00307D27">
            <w:pPr>
              <w:rPr>
                <w:rFonts w:ascii="Cambria" w:eastAsia="Cambria" w:hAnsi="Cambria" w:cs="Cambria"/>
                <w:b/>
                <w:color w:val="4F81BD"/>
                <w:sz w:val="24"/>
                <w:szCs w:val="24"/>
              </w:rPr>
            </w:pPr>
            <w:r>
              <w:rPr>
                <w:rFonts w:ascii="Cambria" w:eastAsia="Cambria" w:hAnsi="Cambria" w:cs="Cambria"/>
                <w:b/>
                <w:color w:val="4F81BD"/>
                <w:sz w:val="24"/>
                <w:szCs w:val="24"/>
              </w:rPr>
              <w:t>Chapter 3</w:t>
            </w:r>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56AF9EC1" w14:textId="77777777" w:rsidR="00EF1C54" w:rsidRDefault="00307D27">
            <w:pPr>
              <w:rPr>
                <w:rFonts w:ascii="Cambria" w:eastAsia="Cambria" w:hAnsi="Cambria" w:cs="Cambria"/>
                <w:color w:val="FF0000"/>
                <w:sz w:val="24"/>
                <w:szCs w:val="24"/>
              </w:rPr>
            </w:pPr>
            <w:r>
              <w:rPr>
                <w:rFonts w:ascii="Cambria" w:eastAsia="Cambria" w:hAnsi="Cambria" w:cs="Cambria"/>
                <w:color w:val="FF0000"/>
                <w:sz w:val="24"/>
                <w:szCs w:val="24"/>
              </w:rPr>
              <w:t>2 responses</w:t>
            </w:r>
          </w:p>
        </w:tc>
      </w:tr>
      <w:tr w:rsidR="00EF1C54" w14:paraId="2863ADA2" w14:textId="77777777">
        <w:trPr>
          <w:trHeight w:val="500"/>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9B0785" w14:textId="77777777" w:rsidR="00EF1C54" w:rsidRDefault="00307D27">
            <w:pPr>
              <w:rPr>
                <w:rFonts w:ascii="Cambria" w:eastAsia="Cambria" w:hAnsi="Cambria" w:cs="Cambria"/>
                <w:b/>
                <w:color w:val="4F81BD"/>
                <w:sz w:val="24"/>
                <w:szCs w:val="24"/>
              </w:rPr>
            </w:pPr>
            <w:r>
              <w:rPr>
                <w:rFonts w:ascii="Cambria" w:eastAsia="Cambria" w:hAnsi="Cambria" w:cs="Cambria"/>
                <w:b/>
                <w:color w:val="4F81BD"/>
                <w:sz w:val="24"/>
                <w:szCs w:val="24"/>
              </w:rPr>
              <w:t>Chapter 4</w:t>
            </w:r>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677C58B3" w14:textId="77777777" w:rsidR="00EF1C54" w:rsidRDefault="00307D27">
            <w:pPr>
              <w:rPr>
                <w:rFonts w:ascii="Cambria" w:eastAsia="Cambria" w:hAnsi="Cambria" w:cs="Cambria"/>
                <w:color w:val="FF0000"/>
                <w:sz w:val="24"/>
                <w:szCs w:val="24"/>
              </w:rPr>
            </w:pPr>
            <w:r>
              <w:rPr>
                <w:rFonts w:ascii="Cambria" w:eastAsia="Cambria" w:hAnsi="Cambria" w:cs="Cambria"/>
                <w:color w:val="FF0000"/>
                <w:sz w:val="24"/>
                <w:szCs w:val="24"/>
              </w:rPr>
              <w:t>3 responses</w:t>
            </w:r>
          </w:p>
        </w:tc>
      </w:tr>
      <w:tr w:rsidR="00EF1C54" w14:paraId="45C78BA9" w14:textId="77777777">
        <w:trPr>
          <w:trHeight w:val="500"/>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08FB31" w14:textId="77777777" w:rsidR="00EF1C54" w:rsidRDefault="00307D27">
            <w:pPr>
              <w:rPr>
                <w:rFonts w:ascii="Cambria" w:eastAsia="Cambria" w:hAnsi="Cambria" w:cs="Cambria"/>
                <w:b/>
                <w:color w:val="4F81BD"/>
                <w:sz w:val="24"/>
                <w:szCs w:val="24"/>
              </w:rPr>
            </w:pPr>
            <w:r>
              <w:rPr>
                <w:rFonts w:ascii="Cambria" w:eastAsia="Cambria" w:hAnsi="Cambria" w:cs="Cambria"/>
                <w:b/>
                <w:color w:val="4F81BD"/>
                <w:sz w:val="24"/>
                <w:szCs w:val="24"/>
              </w:rPr>
              <w:t>Chapter 5</w:t>
            </w:r>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5A994A63" w14:textId="77777777" w:rsidR="00EF1C54" w:rsidRDefault="00307D27">
            <w:pPr>
              <w:rPr>
                <w:rFonts w:ascii="Cambria" w:eastAsia="Cambria" w:hAnsi="Cambria" w:cs="Cambria"/>
                <w:color w:val="FF0000"/>
                <w:sz w:val="24"/>
                <w:szCs w:val="24"/>
              </w:rPr>
            </w:pPr>
            <w:r>
              <w:rPr>
                <w:rFonts w:ascii="Cambria" w:eastAsia="Cambria" w:hAnsi="Cambria" w:cs="Cambria"/>
                <w:color w:val="FF0000"/>
                <w:sz w:val="24"/>
                <w:szCs w:val="24"/>
              </w:rPr>
              <w:t>2 responses</w:t>
            </w:r>
          </w:p>
        </w:tc>
      </w:tr>
      <w:tr w:rsidR="00EF1C54" w14:paraId="635453FF" w14:textId="77777777">
        <w:trPr>
          <w:trHeight w:val="500"/>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45A81E" w14:textId="77777777" w:rsidR="00EF1C54" w:rsidRDefault="00307D27">
            <w:pPr>
              <w:rPr>
                <w:rFonts w:ascii="Cambria" w:eastAsia="Cambria" w:hAnsi="Cambria" w:cs="Cambria"/>
                <w:b/>
                <w:color w:val="4F81BD"/>
                <w:sz w:val="24"/>
                <w:szCs w:val="24"/>
              </w:rPr>
            </w:pPr>
            <w:r>
              <w:rPr>
                <w:rFonts w:ascii="Cambria" w:eastAsia="Cambria" w:hAnsi="Cambria" w:cs="Cambria"/>
                <w:b/>
                <w:color w:val="4F81BD"/>
                <w:sz w:val="24"/>
                <w:szCs w:val="24"/>
              </w:rPr>
              <w:t>Chapter 6</w:t>
            </w:r>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724F3294" w14:textId="77777777" w:rsidR="00EF1C54" w:rsidRDefault="00307D27">
            <w:pPr>
              <w:rPr>
                <w:rFonts w:ascii="Cambria" w:eastAsia="Cambria" w:hAnsi="Cambria" w:cs="Cambria"/>
                <w:color w:val="FF0000"/>
                <w:sz w:val="24"/>
                <w:szCs w:val="24"/>
              </w:rPr>
            </w:pPr>
            <w:r>
              <w:rPr>
                <w:rFonts w:ascii="Cambria" w:eastAsia="Cambria" w:hAnsi="Cambria" w:cs="Cambria"/>
                <w:color w:val="FF0000"/>
                <w:sz w:val="24"/>
                <w:szCs w:val="24"/>
              </w:rPr>
              <w:t>2 responses</w:t>
            </w:r>
          </w:p>
        </w:tc>
      </w:tr>
      <w:tr w:rsidR="00EF1C54" w14:paraId="7AB4EC7A" w14:textId="77777777">
        <w:trPr>
          <w:trHeight w:val="500"/>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273DC5" w14:textId="77777777" w:rsidR="00EF1C54" w:rsidRDefault="00307D27">
            <w:pPr>
              <w:rPr>
                <w:rFonts w:ascii="Cambria" w:eastAsia="Cambria" w:hAnsi="Cambria" w:cs="Cambria"/>
                <w:b/>
                <w:color w:val="4F81BD"/>
                <w:sz w:val="24"/>
                <w:szCs w:val="24"/>
              </w:rPr>
            </w:pPr>
            <w:r>
              <w:rPr>
                <w:rFonts w:ascii="Cambria" w:eastAsia="Cambria" w:hAnsi="Cambria" w:cs="Cambria"/>
                <w:b/>
                <w:color w:val="4F81BD"/>
                <w:sz w:val="24"/>
                <w:szCs w:val="24"/>
              </w:rPr>
              <w:t>Chapter 7</w:t>
            </w:r>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3D798A21" w14:textId="77777777" w:rsidR="00EF1C54" w:rsidRDefault="00307D27">
            <w:pPr>
              <w:rPr>
                <w:rFonts w:ascii="Cambria" w:eastAsia="Cambria" w:hAnsi="Cambria" w:cs="Cambria"/>
                <w:color w:val="FF0000"/>
                <w:sz w:val="24"/>
                <w:szCs w:val="24"/>
              </w:rPr>
            </w:pPr>
            <w:r>
              <w:rPr>
                <w:rFonts w:ascii="Cambria" w:eastAsia="Cambria" w:hAnsi="Cambria" w:cs="Cambria"/>
                <w:color w:val="FF0000"/>
                <w:sz w:val="24"/>
                <w:szCs w:val="24"/>
              </w:rPr>
              <w:t>2 responses</w:t>
            </w:r>
          </w:p>
        </w:tc>
      </w:tr>
      <w:tr w:rsidR="00EF1C54" w14:paraId="4FE1DD17" w14:textId="77777777">
        <w:trPr>
          <w:trHeight w:val="500"/>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E0F205" w14:textId="77777777" w:rsidR="00EF1C54" w:rsidRDefault="00307D27">
            <w:pPr>
              <w:rPr>
                <w:rFonts w:ascii="Cambria" w:eastAsia="Cambria" w:hAnsi="Cambria" w:cs="Cambria"/>
                <w:b/>
                <w:color w:val="4F81BD"/>
                <w:sz w:val="24"/>
                <w:szCs w:val="24"/>
              </w:rPr>
            </w:pPr>
            <w:r>
              <w:rPr>
                <w:rFonts w:ascii="Cambria" w:eastAsia="Cambria" w:hAnsi="Cambria" w:cs="Cambria"/>
                <w:b/>
                <w:color w:val="4F81BD"/>
                <w:sz w:val="24"/>
                <w:szCs w:val="24"/>
              </w:rPr>
              <w:t>Chapter 8</w:t>
            </w:r>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15B15A4C" w14:textId="77777777" w:rsidR="00EF1C54" w:rsidRDefault="00307D27">
            <w:pPr>
              <w:rPr>
                <w:rFonts w:ascii="Cambria" w:eastAsia="Cambria" w:hAnsi="Cambria" w:cs="Cambria"/>
                <w:color w:val="FF0000"/>
                <w:sz w:val="24"/>
                <w:szCs w:val="24"/>
              </w:rPr>
            </w:pPr>
            <w:r>
              <w:rPr>
                <w:rFonts w:ascii="Cambria" w:eastAsia="Cambria" w:hAnsi="Cambria" w:cs="Cambria"/>
                <w:color w:val="FF0000"/>
                <w:sz w:val="24"/>
                <w:szCs w:val="24"/>
              </w:rPr>
              <w:t>2 responses</w:t>
            </w:r>
          </w:p>
        </w:tc>
      </w:tr>
      <w:tr w:rsidR="00EF1C54" w14:paraId="0068FF2C" w14:textId="77777777">
        <w:trPr>
          <w:trHeight w:val="500"/>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EBA023" w14:textId="77777777" w:rsidR="00EF1C54" w:rsidRDefault="00307D27">
            <w:pPr>
              <w:rPr>
                <w:rFonts w:ascii="Cambria" w:eastAsia="Cambria" w:hAnsi="Cambria" w:cs="Cambria"/>
                <w:b/>
                <w:color w:val="4F81BD"/>
                <w:sz w:val="24"/>
                <w:szCs w:val="24"/>
              </w:rPr>
            </w:pPr>
            <w:r>
              <w:rPr>
                <w:rFonts w:ascii="Cambria" w:eastAsia="Cambria" w:hAnsi="Cambria" w:cs="Cambria"/>
                <w:b/>
                <w:color w:val="4F81BD"/>
                <w:sz w:val="24"/>
                <w:szCs w:val="24"/>
              </w:rPr>
              <w:lastRenderedPageBreak/>
              <w:t xml:space="preserve">Chapter 9 </w:t>
            </w:r>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386B1DF5" w14:textId="77777777" w:rsidR="00EF1C54" w:rsidRDefault="00307D27">
            <w:pPr>
              <w:rPr>
                <w:rFonts w:ascii="Cambria" w:eastAsia="Cambria" w:hAnsi="Cambria" w:cs="Cambria"/>
                <w:color w:val="FF0000"/>
                <w:sz w:val="24"/>
                <w:szCs w:val="24"/>
              </w:rPr>
            </w:pPr>
            <w:r>
              <w:rPr>
                <w:rFonts w:ascii="Cambria" w:eastAsia="Cambria" w:hAnsi="Cambria" w:cs="Cambria"/>
                <w:color w:val="FF0000"/>
                <w:sz w:val="24"/>
                <w:szCs w:val="24"/>
              </w:rPr>
              <w:t>3 responses</w:t>
            </w:r>
          </w:p>
        </w:tc>
      </w:tr>
      <w:tr w:rsidR="00EF1C54" w14:paraId="4B540305" w14:textId="77777777">
        <w:trPr>
          <w:trHeight w:val="500"/>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1F32E" w14:textId="77777777" w:rsidR="00EF1C54" w:rsidRDefault="00307D27">
            <w:pPr>
              <w:rPr>
                <w:rFonts w:ascii="Cambria" w:eastAsia="Cambria" w:hAnsi="Cambria" w:cs="Cambria"/>
                <w:b/>
                <w:color w:val="4F81BD"/>
                <w:sz w:val="24"/>
                <w:szCs w:val="24"/>
              </w:rPr>
            </w:pPr>
            <w:r>
              <w:rPr>
                <w:rFonts w:ascii="Cambria" w:eastAsia="Cambria" w:hAnsi="Cambria" w:cs="Cambria"/>
                <w:b/>
                <w:color w:val="4F81BD"/>
                <w:sz w:val="24"/>
                <w:szCs w:val="24"/>
              </w:rPr>
              <w:t>Chapter 10</w:t>
            </w:r>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66AB0E64" w14:textId="77777777" w:rsidR="00EF1C54" w:rsidRDefault="00307D27">
            <w:pPr>
              <w:rPr>
                <w:rFonts w:ascii="Cambria" w:eastAsia="Cambria" w:hAnsi="Cambria" w:cs="Cambria"/>
                <w:color w:val="FF0000"/>
                <w:sz w:val="24"/>
                <w:szCs w:val="24"/>
              </w:rPr>
            </w:pPr>
            <w:r>
              <w:rPr>
                <w:rFonts w:ascii="Cambria" w:eastAsia="Cambria" w:hAnsi="Cambria" w:cs="Cambria"/>
                <w:color w:val="FF0000"/>
                <w:sz w:val="24"/>
                <w:szCs w:val="24"/>
              </w:rPr>
              <w:t>2 responses</w:t>
            </w:r>
          </w:p>
        </w:tc>
      </w:tr>
      <w:tr w:rsidR="00EF1C54" w14:paraId="78AEFE6E" w14:textId="77777777">
        <w:trPr>
          <w:trHeight w:val="500"/>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04B7D9" w14:textId="77777777" w:rsidR="00EF1C54" w:rsidRDefault="00307D27">
            <w:pPr>
              <w:rPr>
                <w:rFonts w:ascii="Cambria" w:eastAsia="Cambria" w:hAnsi="Cambria" w:cs="Cambria"/>
                <w:b/>
                <w:color w:val="4F81BD"/>
                <w:sz w:val="24"/>
                <w:szCs w:val="24"/>
              </w:rPr>
            </w:pPr>
            <w:r>
              <w:rPr>
                <w:rFonts w:ascii="Cambria" w:eastAsia="Cambria" w:hAnsi="Cambria" w:cs="Cambria"/>
                <w:b/>
                <w:color w:val="4F81BD"/>
                <w:sz w:val="24"/>
                <w:szCs w:val="24"/>
              </w:rPr>
              <w:t>Chapter 11</w:t>
            </w:r>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5D0DE249" w14:textId="77777777" w:rsidR="00EF1C54" w:rsidRDefault="00307D27">
            <w:pPr>
              <w:rPr>
                <w:rFonts w:ascii="Cambria" w:eastAsia="Cambria" w:hAnsi="Cambria" w:cs="Cambria"/>
                <w:color w:val="FF0000"/>
                <w:sz w:val="24"/>
                <w:szCs w:val="24"/>
              </w:rPr>
            </w:pPr>
            <w:r>
              <w:rPr>
                <w:rFonts w:ascii="Cambria" w:eastAsia="Cambria" w:hAnsi="Cambria" w:cs="Cambria"/>
                <w:color w:val="FF0000"/>
                <w:sz w:val="24"/>
                <w:szCs w:val="24"/>
              </w:rPr>
              <w:t>2 responses</w:t>
            </w:r>
          </w:p>
        </w:tc>
      </w:tr>
      <w:tr w:rsidR="00EF1C54" w14:paraId="579657C6" w14:textId="77777777">
        <w:trPr>
          <w:trHeight w:val="500"/>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63C216" w14:textId="77777777" w:rsidR="00EF1C54" w:rsidRDefault="00307D27">
            <w:pPr>
              <w:rPr>
                <w:rFonts w:ascii="Cambria" w:eastAsia="Cambria" w:hAnsi="Cambria" w:cs="Cambria"/>
                <w:b/>
                <w:color w:val="4F81BD"/>
                <w:sz w:val="24"/>
                <w:szCs w:val="24"/>
              </w:rPr>
            </w:pPr>
            <w:r>
              <w:rPr>
                <w:rFonts w:ascii="Cambria" w:eastAsia="Cambria" w:hAnsi="Cambria" w:cs="Cambria"/>
                <w:b/>
                <w:color w:val="4F81BD"/>
                <w:sz w:val="24"/>
                <w:szCs w:val="24"/>
              </w:rPr>
              <w:t>Chapter 12</w:t>
            </w:r>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4A19B735" w14:textId="77777777" w:rsidR="00EF1C54" w:rsidRDefault="00307D27">
            <w:pPr>
              <w:rPr>
                <w:rFonts w:ascii="Cambria" w:eastAsia="Cambria" w:hAnsi="Cambria" w:cs="Cambria"/>
                <w:color w:val="FF0000"/>
                <w:sz w:val="24"/>
                <w:szCs w:val="24"/>
              </w:rPr>
            </w:pPr>
            <w:r>
              <w:rPr>
                <w:rFonts w:ascii="Cambria" w:eastAsia="Cambria" w:hAnsi="Cambria" w:cs="Cambria"/>
                <w:color w:val="FF0000"/>
                <w:sz w:val="24"/>
                <w:szCs w:val="24"/>
              </w:rPr>
              <w:t>2 responses</w:t>
            </w:r>
          </w:p>
        </w:tc>
      </w:tr>
      <w:tr w:rsidR="00EF1C54" w14:paraId="630149EC" w14:textId="77777777">
        <w:trPr>
          <w:trHeight w:val="500"/>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B239DF" w14:textId="77777777" w:rsidR="00EF1C54" w:rsidRDefault="00307D27">
            <w:pPr>
              <w:rPr>
                <w:rFonts w:ascii="Cambria" w:eastAsia="Cambria" w:hAnsi="Cambria" w:cs="Cambria"/>
                <w:b/>
                <w:color w:val="4F81BD"/>
                <w:sz w:val="24"/>
                <w:szCs w:val="24"/>
              </w:rPr>
            </w:pPr>
            <w:r>
              <w:rPr>
                <w:rFonts w:ascii="Cambria" w:eastAsia="Cambria" w:hAnsi="Cambria" w:cs="Cambria"/>
                <w:b/>
                <w:color w:val="4F81BD"/>
                <w:sz w:val="24"/>
                <w:szCs w:val="24"/>
              </w:rPr>
              <w:t>Chapter 13</w:t>
            </w:r>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7962EBE9" w14:textId="77777777" w:rsidR="00EF1C54" w:rsidRDefault="00307D27">
            <w:pPr>
              <w:rPr>
                <w:rFonts w:ascii="Cambria" w:eastAsia="Cambria" w:hAnsi="Cambria" w:cs="Cambria"/>
                <w:color w:val="FF0000"/>
                <w:sz w:val="24"/>
                <w:szCs w:val="24"/>
              </w:rPr>
            </w:pPr>
            <w:r>
              <w:rPr>
                <w:rFonts w:ascii="Cambria" w:eastAsia="Cambria" w:hAnsi="Cambria" w:cs="Cambria"/>
                <w:color w:val="FF0000"/>
                <w:sz w:val="24"/>
                <w:szCs w:val="24"/>
              </w:rPr>
              <w:t>3 responses</w:t>
            </w:r>
          </w:p>
        </w:tc>
      </w:tr>
      <w:tr w:rsidR="00EF1C54" w14:paraId="7F58BF39" w14:textId="77777777">
        <w:trPr>
          <w:trHeight w:val="1070"/>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7DBB60" w14:textId="77777777" w:rsidR="00EF1C54" w:rsidRDefault="00307D27">
            <w:pPr>
              <w:rPr>
                <w:rFonts w:ascii="Cambria" w:eastAsia="Cambria" w:hAnsi="Cambria" w:cs="Cambria"/>
                <w:b/>
                <w:color w:val="4F81BD"/>
                <w:sz w:val="24"/>
                <w:szCs w:val="24"/>
              </w:rPr>
            </w:pPr>
            <w:r>
              <w:rPr>
                <w:rFonts w:ascii="Cambria" w:eastAsia="Cambria" w:hAnsi="Cambria" w:cs="Cambria"/>
                <w:b/>
                <w:color w:val="4F81BD"/>
                <w:sz w:val="24"/>
                <w:szCs w:val="24"/>
              </w:rPr>
              <w:t xml:space="preserve">Reflection Page </w:t>
            </w:r>
          </w:p>
          <w:p w14:paraId="498A2725" w14:textId="77777777" w:rsidR="00EF1C54" w:rsidRDefault="00307D27">
            <w:pPr>
              <w:rPr>
                <w:rFonts w:ascii="Cambria" w:eastAsia="Cambria" w:hAnsi="Cambria" w:cs="Cambria"/>
                <w:b/>
                <w:color w:val="4F81BD"/>
                <w:sz w:val="24"/>
                <w:szCs w:val="24"/>
              </w:rPr>
            </w:pPr>
            <w:r>
              <w:rPr>
                <w:rFonts w:ascii="Cambria" w:eastAsia="Cambria" w:hAnsi="Cambria" w:cs="Cambria"/>
                <w:b/>
                <w:color w:val="4F81BD"/>
                <w:sz w:val="24"/>
                <w:szCs w:val="24"/>
              </w:rPr>
              <w:t>(1 page or more)</w:t>
            </w:r>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540C850A" w14:textId="77777777" w:rsidR="00EF1C54" w:rsidRDefault="00307D27">
            <w:pPr>
              <w:rPr>
                <w:rFonts w:ascii="Cambria" w:eastAsia="Cambria" w:hAnsi="Cambria" w:cs="Cambria"/>
                <w:color w:val="FF0000"/>
                <w:sz w:val="24"/>
                <w:szCs w:val="24"/>
              </w:rPr>
            </w:pPr>
            <w:r>
              <w:rPr>
                <w:rFonts w:ascii="Cambria" w:eastAsia="Cambria" w:hAnsi="Cambria" w:cs="Cambria"/>
                <w:color w:val="FF0000"/>
                <w:sz w:val="24"/>
                <w:szCs w:val="24"/>
              </w:rPr>
              <w:t>What are some major themes or issues Knowles is trying to convey in this text? What do you see as the significance of this text? Does this text relate to your personal life experience? If so, in what way? How does this text remind us about what it means to</w:t>
            </w:r>
            <w:r>
              <w:rPr>
                <w:rFonts w:ascii="Cambria" w:eastAsia="Cambria" w:hAnsi="Cambria" w:cs="Cambria"/>
                <w:color w:val="FF0000"/>
                <w:sz w:val="24"/>
                <w:szCs w:val="24"/>
              </w:rPr>
              <w:t xml:space="preserve"> be human? Would you recommend this book to someone? Why or why not?</w:t>
            </w:r>
          </w:p>
        </w:tc>
      </w:tr>
    </w:tbl>
    <w:p w14:paraId="0AACF1CF" w14:textId="77777777" w:rsidR="00EF1C54" w:rsidRDefault="00307D27">
      <w:pPr>
        <w:rPr>
          <w:rFonts w:ascii="Cambria" w:eastAsia="Cambria" w:hAnsi="Cambria" w:cs="Cambria"/>
          <w:b/>
          <w:sz w:val="24"/>
          <w:szCs w:val="24"/>
          <w:u w:val="single"/>
        </w:rPr>
      </w:pPr>
      <w:r>
        <w:rPr>
          <w:rFonts w:ascii="Cambria" w:eastAsia="Cambria" w:hAnsi="Cambria" w:cs="Cambria"/>
          <w:b/>
          <w:sz w:val="24"/>
          <w:szCs w:val="24"/>
          <w:u w:val="single"/>
        </w:rPr>
        <w:t xml:space="preserve"> </w:t>
      </w:r>
    </w:p>
    <w:p w14:paraId="27C54EAB" w14:textId="77777777" w:rsidR="00EF1C54" w:rsidRDefault="00307D27">
      <w:pPr>
        <w:ind w:left="540"/>
        <w:rPr>
          <w:rFonts w:ascii="Cambria" w:eastAsia="Cambria" w:hAnsi="Cambria" w:cs="Cambria"/>
          <w:sz w:val="24"/>
          <w:szCs w:val="24"/>
        </w:rPr>
      </w:pPr>
      <w:r>
        <w:rPr>
          <w:rFonts w:ascii="Cambria" w:eastAsia="Cambria" w:hAnsi="Cambria" w:cs="Cambria"/>
          <w:b/>
          <w:sz w:val="24"/>
          <w:szCs w:val="24"/>
          <w:u w:val="single"/>
        </w:rPr>
        <w:t>HOW DO I FIND MY PASSAGES/MOMENTS</w:t>
      </w:r>
      <w:r>
        <w:rPr>
          <w:rFonts w:ascii="Cambria" w:eastAsia="Cambria" w:hAnsi="Cambria" w:cs="Cambria"/>
          <w:b/>
          <w:sz w:val="24"/>
          <w:szCs w:val="24"/>
        </w:rPr>
        <w:t>?</w:t>
      </w:r>
      <w:r>
        <w:rPr>
          <w:rFonts w:ascii="Cambria" w:eastAsia="Cambria" w:hAnsi="Cambria" w:cs="Cambria"/>
          <w:sz w:val="24"/>
          <w:szCs w:val="24"/>
        </w:rPr>
        <w:t xml:space="preserve">  </w:t>
      </w:r>
    </w:p>
    <w:p w14:paraId="5767C000" w14:textId="77777777" w:rsidR="00EF1C54" w:rsidRDefault="00307D27">
      <w:pPr>
        <w:ind w:left="540"/>
        <w:rPr>
          <w:rFonts w:ascii="Cambria" w:eastAsia="Cambria" w:hAnsi="Cambria" w:cs="Cambria"/>
          <w:sz w:val="24"/>
          <w:szCs w:val="24"/>
        </w:rPr>
      </w:pPr>
      <w:r>
        <w:rPr>
          <w:rFonts w:ascii="Cambria" w:eastAsia="Cambria" w:hAnsi="Cambria" w:cs="Cambria"/>
          <w:sz w:val="24"/>
          <w:szCs w:val="24"/>
        </w:rPr>
        <w:t xml:space="preserve"> </w:t>
      </w:r>
    </w:p>
    <w:p w14:paraId="423D9D96" w14:textId="77777777" w:rsidR="00EF1C54" w:rsidRDefault="00307D27">
      <w:pPr>
        <w:ind w:left="540"/>
        <w:rPr>
          <w:rFonts w:ascii="Cambria" w:eastAsia="Cambria" w:hAnsi="Cambria" w:cs="Cambria"/>
          <w:sz w:val="24"/>
          <w:szCs w:val="24"/>
        </w:rPr>
      </w:pPr>
      <w:r>
        <w:rPr>
          <w:rFonts w:ascii="Cambria" w:eastAsia="Cambria" w:hAnsi="Cambria" w:cs="Cambria"/>
          <w:sz w:val="24"/>
          <w:szCs w:val="24"/>
        </w:rPr>
        <w:t xml:space="preserve">Write passages/moments down accordingly (in the </w:t>
      </w:r>
      <w:r>
        <w:rPr>
          <w:rFonts w:ascii="Cambria" w:eastAsia="Cambria" w:hAnsi="Cambria" w:cs="Cambria"/>
          <w:b/>
          <w:sz w:val="24"/>
          <w:szCs w:val="24"/>
        </w:rPr>
        <w:t>TEXT</w:t>
      </w:r>
      <w:r>
        <w:rPr>
          <w:rFonts w:ascii="Cambria" w:eastAsia="Cambria" w:hAnsi="Cambria" w:cs="Cambria"/>
          <w:sz w:val="24"/>
          <w:szCs w:val="24"/>
        </w:rPr>
        <w:t xml:space="preserve"> column):</w:t>
      </w:r>
    </w:p>
    <w:p w14:paraId="50D3584F" w14:textId="77777777" w:rsidR="00EF1C54" w:rsidRDefault="00307D27">
      <w:pPr>
        <w:numPr>
          <w:ilvl w:val="0"/>
          <w:numId w:val="3"/>
        </w:numPr>
      </w:pPr>
      <w:r>
        <w:rPr>
          <w:rFonts w:ascii="Cambria" w:eastAsia="Cambria" w:hAnsi="Cambria" w:cs="Cambria"/>
          <w:sz w:val="24"/>
          <w:szCs w:val="24"/>
        </w:rPr>
        <w:t>When you learn something significant about a character</w:t>
      </w:r>
    </w:p>
    <w:p w14:paraId="56EFC037" w14:textId="77777777" w:rsidR="00EF1C54" w:rsidRDefault="00307D27">
      <w:pPr>
        <w:numPr>
          <w:ilvl w:val="0"/>
          <w:numId w:val="3"/>
        </w:numPr>
      </w:pPr>
      <w:r>
        <w:rPr>
          <w:rFonts w:ascii="Cambria" w:eastAsia="Cambria" w:hAnsi="Cambria" w:cs="Cambria"/>
          <w:sz w:val="24"/>
          <w:szCs w:val="24"/>
        </w:rPr>
        <w:t>When you recognize a pattern (overlapping images, idea repeats, details, slogans, etc.)</w:t>
      </w:r>
    </w:p>
    <w:p w14:paraId="46ADDEF0" w14:textId="77777777" w:rsidR="00EF1C54" w:rsidRDefault="00307D27">
      <w:pPr>
        <w:numPr>
          <w:ilvl w:val="0"/>
          <w:numId w:val="3"/>
        </w:numPr>
      </w:pPr>
      <w:r>
        <w:rPr>
          <w:rFonts w:ascii="Cambria" w:eastAsia="Cambria" w:hAnsi="Cambria" w:cs="Cambria"/>
          <w:sz w:val="24"/>
          <w:szCs w:val="24"/>
        </w:rPr>
        <w:t>When you really agree or really disagree with something the character does</w:t>
      </w:r>
    </w:p>
    <w:p w14:paraId="174E78AE" w14:textId="77777777" w:rsidR="00EF1C54" w:rsidRDefault="00307D27">
      <w:pPr>
        <w:numPr>
          <w:ilvl w:val="0"/>
          <w:numId w:val="3"/>
        </w:numPr>
        <w:jc w:val="both"/>
      </w:pPr>
      <w:r>
        <w:rPr>
          <w:rFonts w:ascii="Cambria" w:eastAsia="Cambria" w:hAnsi="Cambria" w:cs="Cambria"/>
          <w:sz w:val="24"/>
          <w:szCs w:val="24"/>
        </w:rPr>
        <w:t>When you find a meaningful quote, part</w:t>
      </w:r>
      <w:r>
        <w:rPr>
          <w:rFonts w:ascii="Cambria" w:eastAsia="Cambria" w:hAnsi="Cambria" w:cs="Cambria"/>
          <w:sz w:val="24"/>
          <w:szCs w:val="24"/>
        </w:rPr>
        <w:t>icularly one you believe marks a turning point in the story or one that relates to a major theme of the text</w:t>
      </w:r>
    </w:p>
    <w:p w14:paraId="3878565F" w14:textId="77777777" w:rsidR="00EF1C54" w:rsidRDefault="00307D27">
      <w:pPr>
        <w:numPr>
          <w:ilvl w:val="0"/>
          <w:numId w:val="3"/>
        </w:numPr>
        <w:jc w:val="both"/>
      </w:pPr>
      <w:r>
        <w:rPr>
          <w:rFonts w:ascii="Cambria" w:eastAsia="Cambria" w:hAnsi="Cambria" w:cs="Cambria"/>
          <w:sz w:val="24"/>
          <w:szCs w:val="24"/>
        </w:rPr>
        <w:t>When you notice that the writer’s style is significant to the overall meaning of the work</w:t>
      </w:r>
    </w:p>
    <w:p w14:paraId="7B9645F6" w14:textId="77777777" w:rsidR="00EF1C54" w:rsidRDefault="00307D27">
      <w:pPr>
        <w:numPr>
          <w:ilvl w:val="0"/>
          <w:numId w:val="3"/>
        </w:numPr>
      </w:pPr>
      <w:r>
        <w:rPr>
          <w:rFonts w:ascii="Cambria" w:eastAsia="Cambria" w:hAnsi="Cambria" w:cs="Cambria"/>
          <w:sz w:val="24"/>
          <w:szCs w:val="24"/>
        </w:rPr>
        <w:t>When you notice effective use of a literary device</w:t>
      </w:r>
    </w:p>
    <w:p w14:paraId="4F06EB32" w14:textId="77777777" w:rsidR="00EF1C54" w:rsidRDefault="00307D27">
      <w:pPr>
        <w:ind w:left="720"/>
        <w:rPr>
          <w:rFonts w:ascii="Cambria" w:eastAsia="Cambria" w:hAnsi="Cambria" w:cs="Cambria"/>
          <w:b/>
          <w:sz w:val="24"/>
          <w:szCs w:val="24"/>
        </w:rPr>
      </w:pPr>
      <w:r>
        <w:rPr>
          <w:rFonts w:ascii="Cambria" w:eastAsia="Cambria" w:hAnsi="Cambria" w:cs="Cambria"/>
          <w:b/>
          <w:sz w:val="24"/>
          <w:szCs w:val="24"/>
        </w:rPr>
        <w:t xml:space="preserve"> </w:t>
      </w:r>
    </w:p>
    <w:p w14:paraId="5779CEAE" w14:textId="77777777" w:rsidR="00EF1C54" w:rsidRDefault="00307D27">
      <w:pPr>
        <w:ind w:left="720"/>
        <w:rPr>
          <w:rFonts w:ascii="Cambria" w:eastAsia="Cambria" w:hAnsi="Cambria" w:cs="Cambria"/>
          <w:b/>
          <w:sz w:val="24"/>
          <w:szCs w:val="24"/>
          <w:u w:val="single"/>
        </w:rPr>
      </w:pPr>
      <w:r>
        <w:rPr>
          <w:rFonts w:ascii="Cambria" w:eastAsia="Cambria" w:hAnsi="Cambria" w:cs="Cambria"/>
          <w:b/>
          <w:sz w:val="24"/>
          <w:szCs w:val="24"/>
          <w:u w:val="single"/>
        </w:rPr>
        <w:t xml:space="preserve">HOW </w:t>
      </w:r>
      <w:r>
        <w:rPr>
          <w:rFonts w:ascii="Cambria" w:eastAsia="Cambria" w:hAnsi="Cambria" w:cs="Cambria"/>
          <w:b/>
          <w:sz w:val="24"/>
          <w:szCs w:val="24"/>
          <w:u w:val="single"/>
        </w:rPr>
        <w:t>DO I RESPOND?</w:t>
      </w:r>
    </w:p>
    <w:p w14:paraId="76FACA2A" w14:textId="77777777" w:rsidR="00EF1C54" w:rsidRDefault="00307D27">
      <w:pPr>
        <w:ind w:left="720"/>
        <w:rPr>
          <w:rFonts w:ascii="Cambria" w:eastAsia="Cambria" w:hAnsi="Cambria" w:cs="Cambria"/>
          <w:b/>
          <w:sz w:val="24"/>
          <w:szCs w:val="24"/>
        </w:rPr>
      </w:pPr>
      <w:r>
        <w:rPr>
          <w:rFonts w:ascii="Cambria" w:eastAsia="Cambria" w:hAnsi="Cambria" w:cs="Cambria"/>
          <w:b/>
          <w:sz w:val="24"/>
          <w:szCs w:val="24"/>
        </w:rPr>
        <w:t xml:space="preserve"> </w:t>
      </w:r>
    </w:p>
    <w:p w14:paraId="0E2AAF1D" w14:textId="77777777" w:rsidR="00EF1C54" w:rsidRDefault="00307D27">
      <w:pPr>
        <w:ind w:firstLine="720"/>
        <w:rPr>
          <w:rFonts w:ascii="Cambria" w:eastAsia="Cambria" w:hAnsi="Cambria" w:cs="Cambria"/>
          <w:b/>
          <w:sz w:val="24"/>
          <w:szCs w:val="24"/>
          <w:u w:val="single"/>
        </w:rPr>
      </w:pPr>
      <w:r>
        <w:rPr>
          <w:rFonts w:ascii="Cambria" w:eastAsia="Cambria" w:hAnsi="Cambria" w:cs="Cambria"/>
          <w:sz w:val="24"/>
          <w:szCs w:val="24"/>
        </w:rPr>
        <w:t>In the</w:t>
      </w:r>
      <w:r>
        <w:rPr>
          <w:rFonts w:ascii="Cambria" w:eastAsia="Cambria" w:hAnsi="Cambria" w:cs="Cambria"/>
          <w:b/>
          <w:color w:val="FF6600"/>
          <w:sz w:val="24"/>
          <w:szCs w:val="24"/>
        </w:rPr>
        <w:t xml:space="preserve"> </w:t>
      </w:r>
      <w:r>
        <w:rPr>
          <w:rFonts w:ascii="Cambria" w:eastAsia="Cambria" w:hAnsi="Cambria" w:cs="Cambria"/>
          <w:b/>
          <w:sz w:val="24"/>
          <w:szCs w:val="24"/>
        </w:rPr>
        <w:t>RESPONSE</w:t>
      </w:r>
      <w:r>
        <w:rPr>
          <w:rFonts w:ascii="Cambria" w:eastAsia="Cambria" w:hAnsi="Cambria" w:cs="Cambria"/>
          <w:sz w:val="24"/>
          <w:szCs w:val="24"/>
        </w:rPr>
        <w:t xml:space="preserve"> column reflect upon the passages in your own words. </w:t>
      </w:r>
      <w:r>
        <w:rPr>
          <w:rFonts w:ascii="Times New Roman" w:eastAsia="Times New Roman" w:hAnsi="Times New Roman" w:cs="Times New Roman"/>
          <w:sz w:val="14"/>
          <w:szCs w:val="14"/>
        </w:rPr>
        <w:t xml:space="preserve"> </w:t>
      </w:r>
      <w:r>
        <w:rPr>
          <w:rFonts w:ascii="Cambria" w:eastAsia="Cambria" w:hAnsi="Cambria" w:cs="Cambria"/>
          <w:b/>
          <w:sz w:val="24"/>
          <w:szCs w:val="24"/>
          <w:highlight w:val="yellow"/>
          <w:u w:val="single"/>
        </w:rPr>
        <w:t>DO NOT SUMMARIZE THE PLOT</w:t>
      </w:r>
      <w:r>
        <w:rPr>
          <w:rFonts w:ascii="Cambria" w:eastAsia="Cambria" w:hAnsi="Cambria" w:cs="Cambria"/>
          <w:sz w:val="24"/>
          <w:szCs w:val="24"/>
        </w:rPr>
        <w:t xml:space="preserve"> or what you have just cited.  </w:t>
      </w:r>
      <w:r>
        <w:rPr>
          <w:rFonts w:ascii="Cambria" w:eastAsia="Cambria" w:hAnsi="Cambria" w:cs="Cambria"/>
          <w:b/>
          <w:sz w:val="24"/>
          <w:szCs w:val="24"/>
          <w:u w:val="single"/>
        </w:rPr>
        <w:t>Respond and analyze.</w:t>
      </w:r>
    </w:p>
    <w:p w14:paraId="168C96C6" w14:textId="77777777" w:rsidR="00EF1C54" w:rsidRDefault="00EF1C54">
      <w:pPr>
        <w:rPr>
          <w:rFonts w:ascii="Cambria" w:eastAsia="Cambria" w:hAnsi="Cambria" w:cs="Cambria"/>
          <w:b/>
          <w:sz w:val="24"/>
          <w:szCs w:val="24"/>
          <w:u w:val="single"/>
        </w:rPr>
      </w:pPr>
    </w:p>
    <w:p w14:paraId="2A80D5FD" w14:textId="77777777" w:rsidR="00EF1C54" w:rsidRDefault="00307D27">
      <w:pPr>
        <w:rPr>
          <w:rFonts w:ascii="Cambria" w:eastAsia="Cambria" w:hAnsi="Cambria" w:cs="Cambria"/>
          <w:sz w:val="24"/>
          <w:szCs w:val="24"/>
        </w:rPr>
      </w:pPr>
      <w:r>
        <w:rPr>
          <w:rFonts w:ascii="Cambria" w:eastAsia="Cambria" w:hAnsi="Cambria" w:cs="Cambria"/>
          <w:b/>
          <w:sz w:val="24"/>
          <w:szCs w:val="24"/>
        </w:rPr>
        <w:t>HELPFUL TIPS WHILE RESPONDING:</w:t>
      </w:r>
    </w:p>
    <w:p w14:paraId="2B9E1D42" w14:textId="77777777" w:rsidR="00EF1C54" w:rsidRDefault="00307D27">
      <w:pPr>
        <w:numPr>
          <w:ilvl w:val="0"/>
          <w:numId w:val="1"/>
        </w:numPr>
        <w:rPr>
          <w:rFonts w:ascii="Cambria" w:eastAsia="Cambria" w:hAnsi="Cambria" w:cs="Cambria"/>
          <w:sz w:val="24"/>
          <w:szCs w:val="24"/>
        </w:rPr>
      </w:pPr>
      <w:r>
        <w:rPr>
          <w:rFonts w:ascii="Cambria" w:eastAsia="Cambria" w:hAnsi="Cambria" w:cs="Cambria"/>
          <w:sz w:val="24"/>
          <w:szCs w:val="24"/>
        </w:rPr>
        <w:t xml:space="preserve">Your response length is up to your discretion as a writer. </w:t>
      </w:r>
      <w:r>
        <w:rPr>
          <w:rFonts w:ascii="Cambria" w:eastAsia="Cambria" w:hAnsi="Cambria" w:cs="Cambria"/>
          <w:b/>
          <w:sz w:val="24"/>
          <w:szCs w:val="24"/>
          <w:u w:val="single"/>
        </w:rPr>
        <w:t>The more thorough and specific your response, the better grade you will receive.</w:t>
      </w:r>
    </w:p>
    <w:p w14:paraId="6BD5385A" w14:textId="77777777" w:rsidR="00EF1C54" w:rsidRDefault="00307D27">
      <w:pPr>
        <w:numPr>
          <w:ilvl w:val="0"/>
          <w:numId w:val="1"/>
        </w:numPr>
        <w:rPr>
          <w:rFonts w:ascii="Cambria" w:eastAsia="Cambria" w:hAnsi="Cambria" w:cs="Cambria"/>
          <w:sz w:val="24"/>
          <w:szCs w:val="24"/>
        </w:rPr>
      </w:pPr>
      <w:r>
        <w:rPr>
          <w:rFonts w:ascii="Cambria" w:eastAsia="Cambria" w:hAnsi="Cambria" w:cs="Cambria"/>
          <w:sz w:val="24"/>
          <w:szCs w:val="24"/>
        </w:rPr>
        <w:t>Regularly read and re-read the previous pages of your notes and comments; that is how you will end up with a journal</w:t>
      </w:r>
      <w:r>
        <w:rPr>
          <w:rFonts w:ascii="Cambria" w:eastAsia="Cambria" w:hAnsi="Cambria" w:cs="Cambria"/>
          <w:sz w:val="24"/>
          <w:szCs w:val="24"/>
        </w:rPr>
        <w:t xml:space="preserve"> that has explored an overall concept/theme, etc., and might be an aid when you write your final paper. </w:t>
      </w:r>
    </w:p>
    <w:p w14:paraId="6DDFCA8E" w14:textId="77777777" w:rsidR="00EF1C54" w:rsidRDefault="00307D27">
      <w:pPr>
        <w:numPr>
          <w:ilvl w:val="0"/>
          <w:numId w:val="1"/>
        </w:numPr>
      </w:pPr>
      <w:r>
        <w:rPr>
          <w:rFonts w:ascii="Times New Roman" w:eastAsia="Times New Roman" w:hAnsi="Times New Roman" w:cs="Times New Roman"/>
          <w:sz w:val="14"/>
          <w:szCs w:val="14"/>
        </w:rPr>
        <w:t xml:space="preserve"> </w:t>
      </w:r>
      <w:r>
        <w:rPr>
          <w:rFonts w:ascii="Cambria" w:eastAsia="Cambria" w:hAnsi="Cambria" w:cs="Cambria"/>
          <w:b/>
          <w:sz w:val="24"/>
          <w:szCs w:val="24"/>
        </w:rPr>
        <w:t>FIRST PERSON</w:t>
      </w:r>
      <w:r>
        <w:rPr>
          <w:rFonts w:ascii="Cambria" w:eastAsia="Cambria" w:hAnsi="Cambria" w:cs="Cambria"/>
          <w:sz w:val="24"/>
          <w:szCs w:val="24"/>
        </w:rPr>
        <w:t xml:space="preserve"> is acceptable in the response column. </w:t>
      </w:r>
    </w:p>
    <w:p w14:paraId="3D6A9F26" w14:textId="77777777" w:rsidR="00EF1C54" w:rsidRDefault="00307D27">
      <w:pPr>
        <w:numPr>
          <w:ilvl w:val="0"/>
          <w:numId w:val="1"/>
        </w:numPr>
        <w:rPr>
          <w:rFonts w:ascii="Cambria" w:eastAsia="Cambria" w:hAnsi="Cambria" w:cs="Cambria"/>
          <w:sz w:val="24"/>
          <w:szCs w:val="24"/>
        </w:rPr>
      </w:pPr>
      <w:r>
        <w:rPr>
          <w:rFonts w:ascii="Cambria" w:eastAsia="Cambria" w:hAnsi="Cambria" w:cs="Cambria"/>
          <w:sz w:val="24"/>
          <w:szCs w:val="24"/>
        </w:rPr>
        <w:t>Vary your selected quotations between dialogue and non-dialogue. (Remember, this is not a book report or summary book.)</w:t>
      </w:r>
    </w:p>
    <w:p w14:paraId="3E684E7F" w14:textId="77777777" w:rsidR="00EF1C54" w:rsidRDefault="00307D27">
      <w:pPr>
        <w:pStyle w:val="Heading2"/>
        <w:keepNext w:val="0"/>
        <w:keepLines w:val="0"/>
        <w:spacing w:before="200" w:after="0"/>
        <w:rPr>
          <w:rFonts w:ascii="Calibri" w:eastAsia="Calibri" w:hAnsi="Calibri" w:cs="Calibri"/>
          <w:b/>
          <w:color w:val="4F81BD"/>
          <w:sz w:val="28"/>
          <w:szCs w:val="28"/>
        </w:rPr>
      </w:pPr>
      <w:bookmarkStart w:id="2" w:name="_9lbmb9rowssa" w:colFirst="0" w:colLast="0"/>
      <w:bookmarkEnd w:id="2"/>
      <w:r>
        <w:rPr>
          <w:rFonts w:ascii="Calibri" w:eastAsia="Calibri" w:hAnsi="Calibri" w:cs="Calibri"/>
          <w:b/>
          <w:color w:val="4F81BD"/>
          <w:sz w:val="28"/>
          <w:szCs w:val="28"/>
        </w:rPr>
        <w:t>Assessment Guide</w:t>
      </w:r>
    </w:p>
    <w:p w14:paraId="429821DF" w14:textId="77777777" w:rsidR="00EF1C54" w:rsidRDefault="00307D27">
      <w:pPr>
        <w:rPr>
          <w:rFonts w:ascii="Cambria" w:eastAsia="Cambria" w:hAnsi="Cambria" w:cs="Cambria"/>
          <w:i/>
          <w:sz w:val="24"/>
          <w:szCs w:val="24"/>
        </w:rPr>
      </w:pPr>
      <w:r>
        <w:rPr>
          <w:rFonts w:ascii="Cambria" w:eastAsia="Cambria" w:hAnsi="Cambria" w:cs="Cambria"/>
          <w:i/>
          <w:sz w:val="44"/>
          <w:szCs w:val="44"/>
        </w:rPr>
        <w:t>A</w:t>
      </w:r>
      <w:r>
        <w:rPr>
          <w:rFonts w:ascii="Cambria" w:eastAsia="Cambria" w:hAnsi="Cambria" w:cs="Cambria"/>
          <w:i/>
          <w:sz w:val="24"/>
          <w:szCs w:val="24"/>
        </w:rPr>
        <w:t xml:space="preserve"> = Meaningful passages and quotation selections. Thoughtful interpretation and commentary about the text; avoids clich</w:t>
      </w:r>
      <w:r>
        <w:rPr>
          <w:rFonts w:ascii="Cambria" w:eastAsia="Cambria" w:hAnsi="Cambria" w:cs="Cambria"/>
          <w:i/>
          <w:sz w:val="24"/>
          <w:szCs w:val="24"/>
        </w:rPr>
        <w:t xml:space="preserve">és. Makes insightful personal connections, asks thought-provoking questions, and analyzes various literary devices. Coverage of text is complete and thorough. Journal is neat, organized and professional-looking; student has followed directions in creation </w:t>
      </w:r>
      <w:r>
        <w:rPr>
          <w:rFonts w:ascii="Cambria" w:eastAsia="Cambria" w:hAnsi="Cambria" w:cs="Cambria"/>
          <w:i/>
          <w:sz w:val="24"/>
          <w:szCs w:val="24"/>
        </w:rPr>
        <w:t>of journal.</w:t>
      </w:r>
    </w:p>
    <w:p w14:paraId="615849A4" w14:textId="77777777" w:rsidR="00EF1C54" w:rsidRDefault="00307D27">
      <w:pPr>
        <w:rPr>
          <w:rFonts w:ascii="Cambria" w:eastAsia="Cambria" w:hAnsi="Cambria" w:cs="Cambria"/>
          <w:i/>
          <w:sz w:val="24"/>
          <w:szCs w:val="24"/>
        </w:rPr>
      </w:pPr>
      <w:r>
        <w:rPr>
          <w:rFonts w:ascii="Cambria" w:eastAsia="Cambria" w:hAnsi="Cambria" w:cs="Cambria"/>
          <w:i/>
          <w:sz w:val="24"/>
          <w:szCs w:val="24"/>
        </w:rPr>
        <w:t xml:space="preserve"> </w:t>
      </w:r>
    </w:p>
    <w:p w14:paraId="130E0C6C" w14:textId="77777777" w:rsidR="00EF1C54" w:rsidRDefault="00307D27">
      <w:pPr>
        <w:rPr>
          <w:rFonts w:ascii="Cambria" w:eastAsia="Cambria" w:hAnsi="Cambria" w:cs="Cambria"/>
          <w:i/>
          <w:sz w:val="24"/>
          <w:szCs w:val="24"/>
        </w:rPr>
      </w:pPr>
      <w:r>
        <w:rPr>
          <w:rFonts w:ascii="Cambria" w:eastAsia="Cambria" w:hAnsi="Cambria" w:cs="Cambria"/>
          <w:i/>
          <w:sz w:val="48"/>
          <w:szCs w:val="48"/>
        </w:rPr>
        <w:t>B</w:t>
      </w:r>
      <w:r>
        <w:rPr>
          <w:rFonts w:ascii="Cambria" w:eastAsia="Cambria" w:hAnsi="Cambria" w:cs="Cambria"/>
          <w:i/>
          <w:sz w:val="24"/>
          <w:szCs w:val="24"/>
        </w:rPr>
        <w:t xml:space="preserve"> = Less detailed, but good quote selections. Some intelligent commentary; addresses some thematic connections. Makes some insightful personal connections, asks some thought-provoking questions, and analyzes various literary devices. Adequate</w:t>
      </w:r>
      <w:r>
        <w:rPr>
          <w:rFonts w:ascii="Cambria" w:eastAsia="Cambria" w:hAnsi="Cambria" w:cs="Cambria"/>
          <w:i/>
          <w:sz w:val="24"/>
          <w:szCs w:val="24"/>
        </w:rPr>
        <w:t>ly addresses all parts of reading assignment. Journal is neat and readable; student has followed directions in the organization of journal.</w:t>
      </w:r>
    </w:p>
    <w:p w14:paraId="1CFF37AB" w14:textId="77777777" w:rsidR="00EF1C54" w:rsidRDefault="00307D27">
      <w:pPr>
        <w:rPr>
          <w:rFonts w:ascii="Cambria" w:eastAsia="Cambria" w:hAnsi="Cambria" w:cs="Cambria"/>
          <w:i/>
          <w:sz w:val="24"/>
          <w:szCs w:val="24"/>
        </w:rPr>
      </w:pPr>
      <w:r>
        <w:rPr>
          <w:rFonts w:ascii="Cambria" w:eastAsia="Cambria" w:hAnsi="Cambria" w:cs="Cambria"/>
          <w:i/>
          <w:sz w:val="24"/>
          <w:szCs w:val="24"/>
        </w:rPr>
        <w:t xml:space="preserve">  </w:t>
      </w:r>
    </w:p>
    <w:p w14:paraId="060769F3" w14:textId="77777777" w:rsidR="00EF1C54" w:rsidRDefault="00307D27">
      <w:pPr>
        <w:rPr>
          <w:rFonts w:ascii="Cambria" w:eastAsia="Cambria" w:hAnsi="Cambria" w:cs="Cambria"/>
          <w:i/>
          <w:sz w:val="24"/>
          <w:szCs w:val="24"/>
        </w:rPr>
      </w:pPr>
      <w:r>
        <w:rPr>
          <w:rFonts w:ascii="Cambria" w:eastAsia="Cambria" w:hAnsi="Cambria" w:cs="Cambria"/>
          <w:i/>
          <w:sz w:val="48"/>
          <w:szCs w:val="48"/>
        </w:rPr>
        <w:t xml:space="preserve">C </w:t>
      </w:r>
      <w:r>
        <w:rPr>
          <w:rFonts w:ascii="Cambria" w:eastAsia="Cambria" w:hAnsi="Cambria" w:cs="Cambria"/>
          <w:i/>
          <w:sz w:val="24"/>
          <w:szCs w:val="24"/>
        </w:rPr>
        <w:t>=Passage selection reflects randomness and lack of intentional thought.  Too much of the commentary is vague, u</w:t>
      </w:r>
      <w:r>
        <w:rPr>
          <w:rFonts w:ascii="Cambria" w:eastAsia="Cambria" w:hAnsi="Cambria" w:cs="Cambria"/>
          <w:i/>
          <w:sz w:val="24"/>
          <w:szCs w:val="24"/>
        </w:rPr>
        <w:t xml:space="preserve">nsupported, or plot summary/paraphrase. Some listing of literary elements; virtually no discussion of meaning. Limited personal connection; asks few, or obvious questions. Addresses most of the reading </w:t>
      </w:r>
      <w:proofErr w:type="gramStart"/>
      <w:r>
        <w:rPr>
          <w:rFonts w:ascii="Cambria" w:eastAsia="Cambria" w:hAnsi="Cambria" w:cs="Cambria"/>
          <w:i/>
          <w:sz w:val="24"/>
          <w:szCs w:val="24"/>
        </w:rPr>
        <w:t>assignment, but</w:t>
      </w:r>
      <w:proofErr w:type="gramEnd"/>
      <w:r>
        <w:rPr>
          <w:rFonts w:ascii="Cambria" w:eastAsia="Cambria" w:hAnsi="Cambria" w:cs="Cambria"/>
          <w:i/>
          <w:sz w:val="24"/>
          <w:szCs w:val="24"/>
        </w:rPr>
        <w:t xml:space="preserve"> is not very long or thorough. Journal </w:t>
      </w:r>
      <w:r>
        <w:rPr>
          <w:rFonts w:ascii="Cambria" w:eastAsia="Cambria" w:hAnsi="Cambria" w:cs="Cambria"/>
          <w:i/>
          <w:sz w:val="24"/>
          <w:szCs w:val="24"/>
        </w:rPr>
        <w:t xml:space="preserve">is relatively </w:t>
      </w:r>
      <w:proofErr w:type="gramStart"/>
      <w:r>
        <w:rPr>
          <w:rFonts w:ascii="Cambria" w:eastAsia="Cambria" w:hAnsi="Cambria" w:cs="Cambria"/>
          <w:i/>
          <w:sz w:val="24"/>
          <w:szCs w:val="24"/>
        </w:rPr>
        <w:t>neat, but</w:t>
      </w:r>
      <w:proofErr w:type="gramEnd"/>
      <w:r>
        <w:rPr>
          <w:rFonts w:ascii="Cambria" w:eastAsia="Cambria" w:hAnsi="Cambria" w:cs="Cambria"/>
          <w:i/>
          <w:sz w:val="24"/>
          <w:szCs w:val="24"/>
        </w:rPr>
        <w:t xml:space="preserve"> may be difficult to read. Student has not followed all directions for organization.</w:t>
      </w:r>
    </w:p>
    <w:p w14:paraId="6578460C" w14:textId="77777777" w:rsidR="00EF1C54" w:rsidRDefault="00307D27">
      <w:pPr>
        <w:rPr>
          <w:rFonts w:ascii="Cambria" w:eastAsia="Cambria" w:hAnsi="Cambria" w:cs="Cambria"/>
          <w:i/>
          <w:sz w:val="24"/>
          <w:szCs w:val="24"/>
        </w:rPr>
      </w:pPr>
      <w:r>
        <w:rPr>
          <w:rFonts w:ascii="Cambria" w:eastAsia="Cambria" w:hAnsi="Cambria" w:cs="Cambria"/>
          <w:i/>
          <w:sz w:val="24"/>
          <w:szCs w:val="24"/>
        </w:rPr>
        <w:t xml:space="preserve"> </w:t>
      </w:r>
    </w:p>
    <w:p w14:paraId="52243218" w14:textId="77777777" w:rsidR="00EF1C54" w:rsidRDefault="00307D27">
      <w:pPr>
        <w:rPr>
          <w:rFonts w:ascii="Cambria" w:eastAsia="Cambria" w:hAnsi="Cambria" w:cs="Cambria"/>
          <w:i/>
          <w:sz w:val="24"/>
          <w:szCs w:val="24"/>
        </w:rPr>
      </w:pPr>
      <w:r>
        <w:rPr>
          <w:rFonts w:ascii="Cambria" w:eastAsia="Cambria" w:hAnsi="Cambria" w:cs="Cambria"/>
          <w:i/>
          <w:sz w:val="40"/>
          <w:szCs w:val="40"/>
        </w:rPr>
        <w:t xml:space="preserve">D = </w:t>
      </w:r>
      <w:r>
        <w:rPr>
          <w:rFonts w:ascii="Cambria" w:eastAsia="Cambria" w:hAnsi="Cambria" w:cs="Cambria"/>
          <w:i/>
          <w:sz w:val="24"/>
          <w:szCs w:val="24"/>
        </w:rPr>
        <w:t xml:space="preserve">Less than C work, right?  You get the picture. </w:t>
      </w:r>
    </w:p>
    <w:p w14:paraId="51A2A699" w14:textId="77777777" w:rsidR="00EF1C54" w:rsidRDefault="00307D27">
      <w:pPr>
        <w:rPr>
          <w:rFonts w:ascii="Cambria" w:eastAsia="Cambria" w:hAnsi="Cambria" w:cs="Cambria"/>
          <w:i/>
          <w:sz w:val="24"/>
          <w:szCs w:val="24"/>
        </w:rPr>
      </w:pPr>
      <w:r>
        <w:rPr>
          <w:rFonts w:ascii="Cambria" w:eastAsia="Cambria" w:hAnsi="Cambria" w:cs="Cambria"/>
          <w:i/>
          <w:sz w:val="24"/>
          <w:szCs w:val="24"/>
        </w:rPr>
        <w:t xml:space="preserve"> </w:t>
      </w:r>
    </w:p>
    <w:p w14:paraId="67DE1A4A" w14:textId="77777777" w:rsidR="00EF1C54" w:rsidRDefault="00307D27">
      <w:pPr>
        <w:rPr>
          <w:rFonts w:ascii="Cambria" w:eastAsia="Cambria" w:hAnsi="Cambria" w:cs="Cambria"/>
          <w:sz w:val="24"/>
          <w:szCs w:val="24"/>
        </w:rPr>
      </w:pPr>
      <w:r>
        <w:rPr>
          <w:rFonts w:ascii="Cambria" w:eastAsia="Cambria" w:hAnsi="Cambria" w:cs="Cambria"/>
          <w:sz w:val="24"/>
          <w:szCs w:val="24"/>
        </w:rPr>
        <w:t xml:space="preserve"> </w:t>
      </w:r>
    </w:p>
    <w:p w14:paraId="4EA37980" w14:textId="77777777" w:rsidR="00EF1C54" w:rsidRDefault="00307D27">
      <w:pPr>
        <w:rPr>
          <w:rFonts w:ascii="Cambria" w:eastAsia="Cambria" w:hAnsi="Cambria" w:cs="Cambria"/>
          <w:b/>
          <w:sz w:val="24"/>
          <w:szCs w:val="24"/>
        </w:rPr>
      </w:pPr>
      <w:r>
        <w:rPr>
          <w:rFonts w:ascii="Cambria" w:eastAsia="Cambria" w:hAnsi="Cambria" w:cs="Cambria"/>
          <w:b/>
          <w:sz w:val="24"/>
          <w:szCs w:val="24"/>
        </w:rPr>
        <w:lastRenderedPageBreak/>
        <w:t xml:space="preserve">SUBMIT YOUR JOURNAL: </w:t>
      </w:r>
    </w:p>
    <w:p w14:paraId="7078FD90" w14:textId="77777777" w:rsidR="00EF1C54" w:rsidRDefault="00EF1C54">
      <w:pPr>
        <w:rPr>
          <w:rFonts w:ascii="Cambria" w:eastAsia="Cambria" w:hAnsi="Cambria" w:cs="Cambria"/>
          <w:b/>
          <w:sz w:val="24"/>
          <w:szCs w:val="24"/>
        </w:rPr>
      </w:pPr>
    </w:p>
    <w:p w14:paraId="6CA463E3" w14:textId="77777777" w:rsidR="00EF1C54" w:rsidRDefault="00307D27">
      <w:pPr>
        <w:numPr>
          <w:ilvl w:val="0"/>
          <w:numId w:val="2"/>
        </w:numPr>
        <w:rPr>
          <w:rFonts w:ascii="Cambria" w:eastAsia="Cambria" w:hAnsi="Cambria" w:cs="Cambria"/>
          <w:b/>
          <w:sz w:val="24"/>
          <w:szCs w:val="24"/>
        </w:rPr>
      </w:pPr>
      <w:r>
        <w:rPr>
          <w:rFonts w:ascii="Cambria" w:eastAsia="Cambria" w:hAnsi="Cambria" w:cs="Cambria"/>
          <w:b/>
          <w:sz w:val="24"/>
          <w:szCs w:val="24"/>
        </w:rPr>
        <w:t xml:space="preserve">Your journal should be completed by the first FULL day of the school term. </w:t>
      </w:r>
    </w:p>
    <w:sectPr w:rsidR="00EF1C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A041C"/>
    <w:multiLevelType w:val="multilevel"/>
    <w:tmpl w:val="BC023CA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3C682263"/>
    <w:multiLevelType w:val="multilevel"/>
    <w:tmpl w:val="AE1E3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BC7B37"/>
    <w:multiLevelType w:val="multilevel"/>
    <w:tmpl w:val="5E041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9C120F"/>
    <w:multiLevelType w:val="multilevel"/>
    <w:tmpl w:val="F4EED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407D39"/>
    <w:multiLevelType w:val="multilevel"/>
    <w:tmpl w:val="9752AAB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C54"/>
    <w:rsid w:val="00307D27"/>
    <w:rsid w:val="00EF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12F6DA"/>
  <w15:docId w15:val="{F66F2081-019C-0548-8A5F-9FD179B7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BEVERLY ANDERSON</cp:lastModifiedBy>
  <cp:revision>2</cp:revision>
  <dcterms:created xsi:type="dcterms:W3CDTF">2021-07-02T21:44:00Z</dcterms:created>
  <dcterms:modified xsi:type="dcterms:W3CDTF">2021-07-02T21:44:00Z</dcterms:modified>
</cp:coreProperties>
</file>